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7F0" w:rsidRPr="00F32385" w:rsidRDefault="00E547F0"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E547F0" w:rsidRDefault="00E547F0"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E547F0" w:rsidRPr="00845D98" w:rsidRDefault="00E547F0"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E547F0" w:rsidRDefault="00E547F0" w:rsidP="00803495">
      <w:pPr>
        <w:jc w:val="center"/>
        <w:rPr>
          <w:b/>
          <w:bCs/>
          <w:lang w:val="bg-BG"/>
        </w:rPr>
      </w:pPr>
      <w:r>
        <w:rPr>
          <w:noProof/>
          <w:lang w:val="bg-BG" w:eastAsia="bg-BG"/>
        </w:rPr>
      </w:r>
      <w:r w:rsidRPr="00E3672B">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E547F0" w:rsidRPr="009C1321" w:rsidRDefault="00E547F0" w:rsidP="00803495">
      <w:pPr>
        <w:jc w:val="center"/>
        <w:rPr>
          <w:b/>
          <w:bCs/>
          <w:sz w:val="28"/>
          <w:szCs w:val="28"/>
          <w:lang w:val="bg-BG"/>
        </w:rPr>
      </w:pPr>
    </w:p>
    <w:p w:rsidR="00E547F0" w:rsidRPr="0099328E" w:rsidRDefault="00E547F0" w:rsidP="007022AF">
      <w:pPr>
        <w:jc w:val="center"/>
        <w:rPr>
          <w:b/>
          <w:bCs/>
          <w:sz w:val="32"/>
          <w:szCs w:val="32"/>
          <w:lang w:val="bg-BG"/>
        </w:rPr>
      </w:pPr>
      <w:r w:rsidRPr="0099328E">
        <w:rPr>
          <w:b/>
          <w:bCs/>
          <w:sz w:val="32"/>
          <w:szCs w:val="32"/>
          <w:lang w:val="bg-BG"/>
        </w:rPr>
        <w:t xml:space="preserve">ПРОТОКОЛ </w:t>
      </w:r>
    </w:p>
    <w:p w:rsidR="00E547F0" w:rsidRPr="00EA25CB" w:rsidRDefault="00E547F0" w:rsidP="007022AF">
      <w:pPr>
        <w:jc w:val="center"/>
        <w:rPr>
          <w:b/>
          <w:bCs/>
          <w:sz w:val="28"/>
          <w:szCs w:val="28"/>
          <w:lang w:val="ru-RU"/>
        </w:rPr>
      </w:pPr>
      <w:r>
        <w:rPr>
          <w:b/>
          <w:bCs/>
          <w:sz w:val="28"/>
          <w:szCs w:val="28"/>
          <w:lang w:val="bg-BG"/>
        </w:rPr>
        <w:t>№24</w:t>
      </w:r>
    </w:p>
    <w:p w:rsidR="00E547F0" w:rsidRPr="00EA25CB" w:rsidRDefault="00E547F0" w:rsidP="007022AF">
      <w:pPr>
        <w:jc w:val="center"/>
        <w:rPr>
          <w:b/>
          <w:bCs/>
          <w:sz w:val="28"/>
          <w:szCs w:val="28"/>
          <w:lang w:val="ru-RU"/>
        </w:rPr>
      </w:pPr>
    </w:p>
    <w:p w:rsidR="00E547F0" w:rsidRPr="005A285E" w:rsidRDefault="00E547F0" w:rsidP="005A285E">
      <w:pPr>
        <w:ind w:firstLine="709"/>
        <w:jc w:val="both"/>
        <w:rPr>
          <w:lang w:val="bg-BG"/>
        </w:rPr>
      </w:pPr>
      <w:r w:rsidRPr="005A285E">
        <w:rPr>
          <w:lang w:val="bg-BG"/>
        </w:rPr>
        <w:t>Днес,</w:t>
      </w:r>
      <w:r w:rsidRPr="005A285E">
        <w:rPr>
          <w:lang w:val="ru-RU"/>
        </w:rPr>
        <w:t xml:space="preserve"> </w:t>
      </w:r>
      <w:r w:rsidRPr="00461AB8">
        <w:rPr>
          <w:lang w:val="ru-RU"/>
        </w:rPr>
        <w:t>9</w:t>
      </w:r>
      <w:r>
        <w:rPr>
          <w:lang w:val="bg-BG"/>
        </w:rPr>
        <w:t xml:space="preserve"> н</w:t>
      </w:r>
      <w:r w:rsidRPr="005A285E">
        <w:rPr>
          <w:lang w:val="ru-RU"/>
        </w:rPr>
        <w:t xml:space="preserve">оември </w:t>
      </w:r>
      <w:r w:rsidRPr="005A285E">
        <w:rPr>
          <w:lang w:val="bg-BG"/>
        </w:rPr>
        <w:t xml:space="preserve">2016г. </w:t>
      </w:r>
      <w:r w:rsidRPr="00461AB8">
        <w:rPr>
          <w:lang w:val="ru-RU"/>
        </w:rPr>
        <w:t>1</w:t>
      </w:r>
      <w:r>
        <w:t>7</w:t>
      </w:r>
      <w:r w:rsidRPr="005A285E">
        <w:rPr>
          <w:lang w:val="bg-BG"/>
        </w:rPr>
        <w:t>:</w:t>
      </w:r>
      <w:r>
        <w:t>30</w:t>
      </w:r>
      <w:r w:rsidRPr="005A285E">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E547F0" w:rsidRPr="00EA25CB" w:rsidRDefault="00E547F0" w:rsidP="001A0BC6">
      <w:pPr>
        <w:jc w:val="both"/>
        <w:rPr>
          <w:lang w:val="ru-RU"/>
        </w:rPr>
      </w:pPr>
    </w:p>
    <w:p w:rsidR="00E547F0" w:rsidRPr="0041171C" w:rsidRDefault="00E547F0" w:rsidP="00461AB8">
      <w:pPr>
        <w:ind w:firstLine="709"/>
        <w:jc w:val="both"/>
        <w:rPr>
          <w:lang w:val="bg-BG"/>
        </w:rPr>
      </w:pPr>
      <w:r w:rsidRPr="004B4562">
        <w:rPr>
          <w:lang w:val="bg-BG"/>
        </w:rPr>
        <w:t xml:space="preserve">Присъстват </w:t>
      </w:r>
      <w:r w:rsidRPr="00461AB8">
        <w:rPr>
          <w:b/>
          <w:bCs/>
          <w:lang w:val="bg-BG"/>
        </w:rPr>
        <w:t>12</w:t>
      </w:r>
      <w:r w:rsidRPr="004B4562">
        <w:rPr>
          <w:b/>
          <w:bCs/>
          <w:lang w:val="bg-BG"/>
        </w:rPr>
        <w:t>(</w:t>
      </w:r>
      <w:r>
        <w:rPr>
          <w:b/>
          <w:bCs/>
          <w:lang w:val="bg-BG"/>
        </w:rPr>
        <w:t>дванадесет</w:t>
      </w:r>
      <w:r w:rsidRPr="004B4562">
        <w:rPr>
          <w:b/>
          <w:bCs/>
          <w:lang w:val="bg-BG"/>
        </w:rPr>
        <w:t>)</w:t>
      </w:r>
      <w:r w:rsidRPr="004B4562">
        <w:rPr>
          <w:lang w:val="bg-BG"/>
        </w:rPr>
        <w:t xml:space="preserve"> члена на РИК – Кърджали: </w:t>
      </w:r>
      <w:r w:rsidRPr="0041171C">
        <w:rPr>
          <w:lang w:val="bg-BG"/>
        </w:rPr>
        <w:t xml:space="preserve">Антоанета Маринова Юрукова – Председател; Величка Димитрова Георгиева – зам.-председател; Стефан Димитров Ангелов – зам.-председател; Кольо Маринов Ангелов – член; Калина Вълчева Митева – член; Иван Пламенов Робов – член; Джейлян Ръфкиев Муталибов – член; Красимир Петков Бибиновски – член; Нели Иванова Бъклева – член; Руси Прафиров Латунов – член; Стоян Георгиев Кирев – член; Димитрия Драганова Василева – член. </w:t>
      </w:r>
    </w:p>
    <w:p w:rsidR="00E547F0" w:rsidRPr="004B4562" w:rsidRDefault="00E547F0" w:rsidP="004B4562">
      <w:pPr>
        <w:ind w:firstLine="709"/>
        <w:jc w:val="both"/>
        <w:rPr>
          <w:lang w:val="ru-RU"/>
        </w:rPr>
      </w:pPr>
      <w:r>
        <w:rPr>
          <w:lang w:val="bg-BG"/>
        </w:rPr>
        <w:t xml:space="preserve">Отсъства </w:t>
      </w:r>
      <w:r w:rsidRPr="00461AB8">
        <w:rPr>
          <w:b/>
          <w:bCs/>
          <w:lang w:val="bg-BG"/>
        </w:rPr>
        <w:t>1(един)</w:t>
      </w:r>
      <w:r>
        <w:rPr>
          <w:lang w:val="bg-BG"/>
        </w:rPr>
        <w:t xml:space="preserve">член на РИК - </w:t>
      </w:r>
      <w:r w:rsidRPr="004B4562">
        <w:rPr>
          <w:lang w:val="bg-BG"/>
        </w:rPr>
        <w:t xml:space="preserve"> </w:t>
      </w:r>
      <w:r w:rsidRPr="0041171C">
        <w:rPr>
          <w:lang w:val="bg-BG"/>
        </w:rPr>
        <w:t>Беркант Метин Барзат – Секретар</w:t>
      </w:r>
      <w:r>
        <w:rPr>
          <w:lang w:val="bg-BG"/>
        </w:rPr>
        <w:t>.</w:t>
      </w:r>
    </w:p>
    <w:p w:rsidR="00E547F0" w:rsidRPr="004B4562" w:rsidRDefault="00E547F0" w:rsidP="000C624C">
      <w:pPr>
        <w:ind w:firstLine="709"/>
        <w:jc w:val="both"/>
        <w:rPr>
          <w:lang w:val="ru-RU"/>
        </w:rPr>
      </w:pPr>
      <w:r w:rsidRPr="004B4562">
        <w:rPr>
          <w:lang w:val="ru-RU"/>
        </w:rPr>
        <w:t xml:space="preserve">Председателят на РИК-Кърджали откри заседанието  в </w:t>
      </w:r>
      <w:r w:rsidRPr="00461AB8">
        <w:rPr>
          <w:lang w:val="ru-RU"/>
        </w:rPr>
        <w:t>17</w:t>
      </w:r>
      <w:r>
        <w:rPr>
          <w:lang w:val="bg-BG"/>
        </w:rPr>
        <w:t>:</w:t>
      </w:r>
      <w:r w:rsidRPr="00461AB8">
        <w:rPr>
          <w:lang w:val="ru-RU"/>
        </w:rPr>
        <w:t>30</w:t>
      </w:r>
      <w:r w:rsidRPr="004B4562">
        <w:rPr>
          <w:lang w:val="ru-RU"/>
        </w:rPr>
        <w:t xml:space="preserve"> часа.</w:t>
      </w:r>
    </w:p>
    <w:p w:rsidR="00E547F0" w:rsidRPr="004B4562" w:rsidRDefault="00E547F0" w:rsidP="000C624C">
      <w:pPr>
        <w:ind w:firstLine="709"/>
        <w:jc w:val="both"/>
        <w:rPr>
          <w:lang w:val="ru-RU"/>
        </w:rPr>
      </w:pPr>
    </w:p>
    <w:p w:rsidR="00E547F0" w:rsidRPr="004B4562" w:rsidRDefault="00E547F0" w:rsidP="000C624C">
      <w:pPr>
        <w:ind w:firstLine="709"/>
        <w:jc w:val="both"/>
        <w:rPr>
          <w:lang w:val="bg-BG"/>
        </w:rPr>
      </w:pPr>
      <w:r w:rsidRPr="004B4562">
        <w:rPr>
          <w:u w:val="single"/>
          <w:lang w:val="bg-BG"/>
        </w:rPr>
        <w:t>ПРЕДСЕДАТЕЛЯТ, АНТОАНЕТА ЮРУКОВА</w:t>
      </w:r>
      <w:r w:rsidRPr="004B4562">
        <w:rPr>
          <w:lang w:val="bg-BG"/>
        </w:rPr>
        <w:t>: Здравейте, колеги, откривам заседанието на Районна избирателна комисия</w:t>
      </w:r>
      <w:r>
        <w:rPr>
          <w:lang w:val="bg-BG"/>
        </w:rPr>
        <w:t xml:space="preserve"> и </w:t>
      </w:r>
      <w:r>
        <w:rPr>
          <w:lang w:val="ru-RU"/>
        </w:rPr>
        <w:t xml:space="preserve">Ви предлагам проекта за </w:t>
      </w:r>
    </w:p>
    <w:p w:rsidR="00E547F0" w:rsidRPr="004B4562" w:rsidRDefault="00E547F0" w:rsidP="000C624C">
      <w:pPr>
        <w:ind w:firstLine="709"/>
        <w:jc w:val="both"/>
        <w:rPr>
          <w:b/>
          <w:bCs/>
          <w:lang w:val="bg-BG"/>
        </w:rPr>
      </w:pPr>
    </w:p>
    <w:p w:rsidR="00E547F0" w:rsidRPr="004B4562" w:rsidRDefault="00E547F0" w:rsidP="000C624C">
      <w:pPr>
        <w:jc w:val="center"/>
        <w:rPr>
          <w:b/>
          <w:bCs/>
          <w:lang w:val="bg-BG"/>
        </w:rPr>
      </w:pPr>
      <w:r w:rsidRPr="004B4562">
        <w:rPr>
          <w:b/>
          <w:bCs/>
          <w:lang w:val="bg-BG"/>
        </w:rPr>
        <w:t>ДНЕВЕН РЕД:</w:t>
      </w:r>
    </w:p>
    <w:p w:rsidR="00E547F0" w:rsidRPr="004B4562" w:rsidRDefault="00E547F0" w:rsidP="000C624C">
      <w:pPr>
        <w:ind w:firstLine="709"/>
        <w:jc w:val="both"/>
        <w:rPr>
          <w:lang w:val="bg-BG"/>
        </w:rPr>
      </w:pPr>
    </w:p>
    <w:p w:rsidR="00E547F0" w:rsidRPr="00461AB8" w:rsidRDefault="00E547F0" w:rsidP="000C624C">
      <w:pPr>
        <w:ind w:firstLine="709"/>
        <w:jc w:val="both"/>
        <w:rPr>
          <w:lang w:val="ru-RU"/>
        </w:rPr>
      </w:pPr>
      <w:r w:rsidRPr="004B4562">
        <w:rPr>
          <w:u w:val="single"/>
          <w:lang w:val="bg-BG"/>
        </w:rPr>
        <w:t>Т.1.</w:t>
      </w:r>
      <w:r w:rsidRPr="00461AB8">
        <w:rPr>
          <w:lang w:val="ru-RU"/>
        </w:rPr>
        <w:t>Разглеждане Решение №12031/09.11.2016г. постановено по адм. д.№12478/2016г. на ВАС, с което е отменено Решение№3959-ПВР от 03.11.2016г. на ЦИК.</w:t>
      </w:r>
    </w:p>
    <w:p w:rsidR="00E547F0" w:rsidRPr="004B4562" w:rsidRDefault="00E547F0" w:rsidP="000C624C">
      <w:pPr>
        <w:ind w:firstLine="709"/>
        <w:jc w:val="right"/>
        <w:rPr>
          <w:i/>
          <w:iCs/>
          <w:lang w:val="ru-RU" w:eastAsia="bg-BG"/>
        </w:rPr>
      </w:pPr>
      <w:r w:rsidRPr="004B4562">
        <w:rPr>
          <w:i/>
          <w:iCs/>
          <w:lang w:val="bg-BG" w:eastAsia="bg-BG"/>
        </w:rPr>
        <w:t>Докладва: Антоанета Юрукова</w:t>
      </w:r>
    </w:p>
    <w:p w:rsidR="00E547F0" w:rsidRPr="004B4562" w:rsidRDefault="00E547F0" w:rsidP="000C624C">
      <w:pPr>
        <w:ind w:firstLine="709"/>
        <w:jc w:val="both"/>
        <w:rPr>
          <w:lang w:val="ru-RU"/>
        </w:rPr>
      </w:pPr>
    </w:p>
    <w:p w:rsidR="00E547F0" w:rsidRPr="004B4562" w:rsidRDefault="00E547F0" w:rsidP="000C624C">
      <w:pPr>
        <w:ind w:firstLine="709"/>
        <w:jc w:val="both"/>
        <w:rPr>
          <w:lang w:val="ru-RU"/>
        </w:rPr>
      </w:pPr>
      <w:r w:rsidRPr="004B4562">
        <w:rPr>
          <w:u w:val="single"/>
          <w:lang w:val="bg-BG"/>
        </w:rPr>
        <w:t>Т.2.</w:t>
      </w:r>
      <w:r w:rsidRPr="00461AB8">
        <w:rPr>
          <w:lang w:val="ru-RU"/>
        </w:rPr>
        <w:t>Освобождаване членове на СИК и замяната им с предложени от РЕФОРМАТОРСКИ БЛОК в община Момчилград област Кърджали, във връзка с произвеждане на избори за президент и вицепрезидент на републиката на 13.11.2016 г.</w:t>
      </w:r>
      <w:r w:rsidRPr="004B4562">
        <w:rPr>
          <w:lang w:val="ru-RU"/>
        </w:rPr>
        <w:t xml:space="preserve"> </w:t>
      </w:r>
    </w:p>
    <w:p w:rsidR="00E547F0" w:rsidRPr="004B4562" w:rsidRDefault="00E547F0" w:rsidP="000C624C">
      <w:pPr>
        <w:ind w:firstLine="709"/>
        <w:jc w:val="right"/>
        <w:rPr>
          <w:i/>
          <w:iCs/>
          <w:lang w:val="ru-RU" w:eastAsia="bg-BG"/>
        </w:rPr>
      </w:pPr>
      <w:r w:rsidRPr="004B4562">
        <w:rPr>
          <w:i/>
          <w:iCs/>
          <w:lang w:val="bg-BG" w:eastAsia="bg-BG"/>
        </w:rPr>
        <w:t>Докладва: Антоанета Юрукова</w:t>
      </w:r>
    </w:p>
    <w:p w:rsidR="00E547F0" w:rsidRPr="004B4562" w:rsidRDefault="00E547F0" w:rsidP="000C624C">
      <w:pPr>
        <w:ind w:firstLine="709"/>
        <w:jc w:val="both"/>
        <w:rPr>
          <w:i/>
          <w:iCs/>
          <w:lang w:val="ru-RU" w:eastAsia="bg-BG"/>
        </w:rPr>
      </w:pPr>
    </w:p>
    <w:p w:rsidR="00E547F0" w:rsidRPr="004B4562" w:rsidRDefault="00E547F0" w:rsidP="000C624C">
      <w:pPr>
        <w:ind w:firstLine="709"/>
        <w:jc w:val="both"/>
        <w:rPr>
          <w:b/>
          <w:bCs/>
          <w:u w:val="single"/>
          <w:lang w:val="bg-BG"/>
        </w:rPr>
      </w:pPr>
      <w:r w:rsidRPr="004B4562">
        <w:rPr>
          <w:u w:val="single"/>
          <w:lang w:val="bg-BG"/>
        </w:rPr>
        <w:t>ПРЕДСЕДАТЕЛЯТ АНТОАНЕТА ЮРУКОВА</w:t>
      </w:r>
      <w:r w:rsidRPr="004B4562">
        <w:rPr>
          <w:lang w:val="bg-BG"/>
        </w:rPr>
        <w:t>: По проекта за дневен ред, колеги, мнения, становища?</w:t>
      </w:r>
      <w:r>
        <w:rPr>
          <w:lang w:val="bg-BG"/>
        </w:rPr>
        <w:t xml:space="preserve">  </w:t>
      </w:r>
      <w:r w:rsidRPr="004B4562">
        <w:rPr>
          <w:lang w:val="bg-BG"/>
        </w:rPr>
        <w:t>Предлагам да гласуваме проекта, колеги.</w:t>
      </w:r>
    </w:p>
    <w:p w:rsidR="00E547F0" w:rsidRPr="004B4562" w:rsidRDefault="00E547F0" w:rsidP="000C624C">
      <w:pPr>
        <w:ind w:firstLine="709"/>
        <w:jc w:val="both"/>
        <w:rPr>
          <w:lang w:val="bg-BG"/>
        </w:rPr>
      </w:pPr>
      <w:r w:rsidRPr="004B4562">
        <w:rPr>
          <w:b/>
          <w:bCs/>
          <w:u w:val="single"/>
          <w:lang w:val="bg-BG"/>
        </w:rPr>
        <w:t xml:space="preserve">Гласували: </w:t>
      </w:r>
      <w:r>
        <w:rPr>
          <w:b/>
          <w:bCs/>
          <w:u w:val="single"/>
          <w:lang w:val="bg-BG"/>
        </w:rPr>
        <w:t>12</w:t>
      </w:r>
      <w:r w:rsidRPr="004B4562">
        <w:rPr>
          <w:b/>
          <w:bCs/>
          <w:u w:val="single"/>
          <w:lang w:val="bg-BG"/>
        </w:rPr>
        <w:t>(д</w:t>
      </w:r>
      <w:r>
        <w:rPr>
          <w:b/>
          <w:bCs/>
          <w:u w:val="single"/>
          <w:lang w:val="bg-BG"/>
        </w:rPr>
        <w:t>ванадесет</w:t>
      </w:r>
      <w:r w:rsidRPr="004B4562">
        <w:rPr>
          <w:b/>
          <w:bCs/>
          <w:u w:val="single"/>
          <w:lang w:val="bg-BG"/>
        </w:rPr>
        <w:t xml:space="preserve">) членове на РИК: </w:t>
      </w:r>
    </w:p>
    <w:p w:rsidR="00E547F0" w:rsidRPr="0041171C" w:rsidRDefault="00E547F0" w:rsidP="000C624C">
      <w:pPr>
        <w:ind w:firstLine="709"/>
        <w:jc w:val="both"/>
        <w:rPr>
          <w:lang w:val="bg-BG"/>
        </w:rPr>
      </w:pPr>
      <w:r w:rsidRPr="004B4562">
        <w:rPr>
          <w:b/>
          <w:bCs/>
          <w:lang w:val="bg-BG"/>
        </w:rPr>
        <w:t>„</w:t>
      </w:r>
      <w:r w:rsidRPr="004B4562">
        <w:rPr>
          <w:b/>
          <w:bCs/>
          <w:u w:val="single"/>
          <w:lang w:val="bg-BG"/>
        </w:rPr>
        <w:t xml:space="preserve">ЗА” – </w:t>
      </w:r>
      <w:r>
        <w:rPr>
          <w:b/>
          <w:bCs/>
          <w:u w:val="single"/>
          <w:lang w:val="bg-BG"/>
        </w:rPr>
        <w:t>12</w:t>
      </w:r>
      <w:r w:rsidRPr="004B4562">
        <w:rPr>
          <w:b/>
          <w:bCs/>
          <w:u w:val="single"/>
          <w:lang w:val="ru-RU"/>
        </w:rPr>
        <w:t>(</w:t>
      </w:r>
      <w:r>
        <w:rPr>
          <w:b/>
          <w:bCs/>
          <w:u w:val="single"/>
          <w:lang w:val="ru-RU"/>
        </w:rPr>
        <w:t>дванадесет)</w:t>
      </w:r>
      <w:r w:rsidRPr="004B4562">
        <w:rPr>
          <w:b/>
          <w:bCs/>
          <w:u w:val="single"/>
          <w:lang w:val="ru-RU"/>
        </w:rPr>
        <w:t xml:space="preserve"> </w:t>
      </w:r>
      <w:r w:rsidRPr="004B4562">
        <w:rPr>
          <w:b/>
          <w:bCs/>
          <w:u w:val="single"/>
          <w:lang w:val="bg-BG"/>
        </w:rPr>
        <w:t>гласа</w:t>
      </w:r>
      <w:r w:rsidRPr="004B4562">
        <w:rPr>
          <w:u w:val="single"/>
          <w:lang w:val="bg-BG"/>
        </w:rPr>
        <w:t>:</w:t>
      </w:r>
      <w:r w:rsidRPr="004B4562">
        <w:rPr>
          <w:lang w:val="bg-BG"/>
        </w:rPr>
        <w:t xml:space="preserve"> </w:t>
      </w:r>
      <w:r w:rsidRPr="0041171C">
        <w:rPr>
          <w:lang w:val="bg-BG"/>
        </w:rPr>
        <w:t>Антоанета Маринова Юрукова; Величка Димитрова Георгиева; Стефан Димитров Ангелов; Кольо Маринов Ангелов; Калина Вълчева Митева; Иван Пламенов Робов; Джейлян Ръфкиев Муталибов; Красимир Петков Бибиновски; Нели Иванова Бъклева</w:t>
      </w:r>
      <w:r>
        <w:rPr>
          <w:lang w:val="bg-BG"/>
        </w:rPr>
        <w:t>; Руси Прафиров Латунов</w:t>
      </w:r>
      <w:r w:rsidRPr="0041171C">
        <w:rPr>
          <w:lang w:val="bg-BG"/>
        </w:rPr>
        <w:t xml:space="preserve">; Стоян Георгиев Кирев; Димитрия Драганова Василева. </w:t>
      </w:r>
    </w:p>
    <w:p w:rsidR="00E547F0" w:rsidRPr="004B4562" w:rsidRDefault="00E547F0" w:rsidP="000C624C">
      <w:pPr>
        <w:ind w:firstLine="709"/>
        <w:jc w:val="both"/>
        <w:rPr>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E547F0" w:rsidRDefault="00E547F0" w:rsidP="000C624C">
      <w:pPr>
        <w:ind w:firstLine="709"/>
        <w:jc w:val="both"/>
        <w:rPr>
          <w:b/>
          <w:bCs/>
          <w:u w:val="single"/>
          <w:lang w:val="ru-RU"/>
        </w:rPr>
      </w:pPr>
    </w:p>
    <w:p w:rsidR="00E547F0" w:rsidRDefault="00E547F0" w:rsidP="000C624C">
      <w:pPr>
        <w:ind w:firstLine="709"/>
        <w:jc w:val="both"/>
        <w:rPr>
          <w:lang w:val="ru-RU"/>
        </w:rPr>
      </w:pPr>
      <w:r w:rsidRPr="004B4562">
        <w:rPr>
          <w:b/>
          <w:bCs/>
          <w:u w:val="single"/>
          <w:lang w:val="ru-RU"/>
        </w:rPr>
        <w:t xml:space="preserve">По т.1 </w:t>
      </w:r>
      <w:r w:rsidRPr="004B4562">
        <w:rPr>
          <w:b/>
          <w:bCs/>
          <w:u w:val="single"/>
          <w:lang w:val="bg-BG"/>
        </w:rPr>
        <w:t>от</w:t>
      </w:r>
      <w:r w:rsidRPr="004B4562">
        <w:rPr>
          <w:b/>
          <w:bCs/>
          <w:u w:val="single"/>
          <w:lang w:val="ru-RU"/>
        </w:rPr>
        <w:t xml:space="preserve"> дневен ред:</w:t>
      </w:r>
      <w:r w:rsidRPr="004B4562">
        <w:rPr>
          <w:lang w:val="ru-RU"/>
        </w:rPr>
        <w:t xml:space="preserve"> Докладва Антоанета Юрукова: </w:t>
      </w:r>
      <w:r>
        <w:rPr>
          <w:lang w:val="ru-RU"/>
        </w:rPr>
        <w:t xml:space="preserve">Колеги, във връзка с </w:t>
      </w:r>
      <w:r w:rsidRPr="00461AB8">
        <w:rPr>
          <w:lang w:val="ru-RU"/>
        </w:rPr>
        <w:t>Решение №12031/09.11.2016г. постановено по адм. д.№12478/2016г. на ВАС, с което е отменено Решение№3959-ПВР от 03.11.2016г. на ЦИК</w:t>
      </w:r>
      <w:r>
        <w:rPr>
          <w:lang w:val="ru-RU"/>
        </w:rPr>
        <w:t xml:space="preserve"> следва да приемем решение с което да отменим т.2 от диспозинива  на наше </w:t>
      </w:r>
      <w:r w:rsidRPr="000C624C">
        <w:rPr>
          <w:lang w:val="ru-RU"/>
        </w:rPr>
        <w:t>Решение №143/04.11.2016г. на РИК – Кърджали, с което РИК – Кърджали НА ОСНОВАНИЕ чл.496, ал.2, т.2</w:t>
      </w:r>
      <w:r>
        <w:t> </w:t>
      </w:r>
      <w:r w:rsidRPr="000C624C">
        <w:rPr>
          <w:lang w:val="ru-RU"/>
        </w:rPr>
        <w:t xml:space="preserve"> във вр. с ал.1 от ИК, задължава председателя на РИК – Кърджали да състави акт за установяване на административно нарушение на кметовете на следните общини Джебел, Черноочене и Кърджали във връзка с неизпълнение на Решение №81/30.10.2016г. на РИК-Кърджали.</w:t>
      </w:r>
      <w:r>
        <w:rPr>
          <w:lang w:val="ru-RU"/>
        </w:rPr>
        <w:t xml:space="preserve"> Предлагам проект на </w:t>
      </w:r>
    </w:p>
    <w:p w:rsidR="00E547F0" w:rsidRDefault="00E547F0" w:rsidP="000C624C">
      <w:pPr>
        <w:ind w:firstLine="709"/>
        <w:jc w:val="both"/>
        <w:rPr>
          <w:lang w:val="ru-RU"/>
        </w:rPr>
      </w:pPr>
    </w:p>
    <w:p w:rsidR="00E547F0" w:rsidRPr="000C624C" w:rsidRDefault="00E547F0" w:rsidP="000C624C">
      <w:pPr>
        <w:jc w:val="center"/>
        <w:rPr>
          <w:b/>
          <w:bCs/>
          <w:lang w:val="bg-BG" w:eastAsia="bg-BG"/>
        </w:rPr>
      </w:pPr>
      <w:r w:rsidRPr="000C624C">
        <w:rPr>
          <w:b/>
          <w:bCs/>
          <w:lang w:val="bg-BG" w:eastAsia="bg-BG"/>
        </w:rPr>
        <w:t xml:space="preserve">РЕШЕНИЕ </w:t>
      </w:r>
      <w:r w:rsidRPr="000C624C">
        <w:rPr>
          <w:b/>
          <w:bCs/>
          <w:lang w:val="bg-BG" w:eastAsia="bg-BG"/>
        </w:rPr>
        <w:br/>
        <w:t>№ 191</w:t>
      </w:r>
      <w:r w:rsidRPr="000C624C">
        <w:rPr>
          <w:b/>
          <w:bCs/>
          <w:lang w:val="bg-BG" w:eastAsia="bg-BG"/>
        </w:rPr>
        <w:br/>
        <w:t>Кърджали, 09.11.2016</w:t>
      </w:r>
      <w:r>
        <w:rPr>
          <w:b/>
          <w:bCs/>
          <w:lang w:val="bg-BG" w:eastAsia="bg-BG"/>
        </w:rPr>
        <w:t>г.</w:t>
      </w:r>
    </w:p>
    <w:p w:rsidR="00E547F0" w:rsidRDefault="00E547F0" w:rsidP="000C624C">
      <w:pPr>
        <w:ind w:firstLine="709"/>
        <w:jc w:val="both"/>
        <w:rPr>
          <w:lang w:val="bg-BG" w:eastAsia="bg-BG"/>
        </w:rPr>
      </w:pPr>
      <w:r w:rsidRPr="000C624C">
        <w:rPr>
          <w:lang w:val="bg-BG" w:eastAsia="bg-BG"/>
        </w:rPr>
        <w:t>ОТНОСНО: Разглеждане Решение №12031/09.11.2016г. постановено по адм. д.№12478/2016г. на ВАС, с което е отменено Решение№3</w:t>
      </w:r>
      <w:r>
        <w:rPr>
          <w:lang w:val="bg-BG" w:eastAsia="bg-BG"/>
        </w:rPr>
        <w:t>959-ПВР от 03.11.2016г. на ЦИК.</w:t>
      </w:r>
    </w:p>
    <w:p w:rsidR="00E547F0" w:rsidRPr="000C624C" w:rsidRDefault="00E547F0" w:rsidP="000C624C">
      <w:pPr>
        <w:ind w:firstLine="709"/>
        <w:jc w:val="both"/>
        <w:rPr>
          <w:lang w:val="bg-BG" w:eastAsia="bg-BG"/>
        </w:rPr>
      </w:pPr>
      <w:r w:rsidRPr="000C624C">
        <w:rPr>
          <w:lang w:val="bg-BG" w:eastAsia="bg-BG"/>
        </w:rPr>
        <w:t>Видно от публикуваното на сайта на ВАС Решение №12031/09.11.2016г. постановено по адм.д.№12478/2016г., съда е отменил Решение№3959-ПВР от 03.11.2016г. на ЦИК, с което централна избирателна комисия ОСТАВЯ БЕЗ УВАЖЕНИЕ жалбата на ПП „Движение за права и свободи“, представлявана от Изет Изет Шабан в качеството му на председател на Областния съвет на ДПС – Кърджали, надлежно упълномощен с пълномощно №62 от 30.08.2016г., срещу решение № 81 от 30.10.2016 г. на РИК – Кърджали, като неоснователна.</w:t>
      </w:r>
    </w:p>
    <w:p w:rsidR="00E547F0" w:rsidRPr="000C624C" w:rsidRDefault="00E547F0" w:rsidP="000C624C">
      <w:pPr>
        <w:ind w:firstLine="709"/>
        <w:jc w:val="both"/>
        <w:rPr>
          <w:lang w:val="bg-BG" w:eastAsia="bg-BG"/>
        </w:rPr>
      </w:pPr>
      <w:r w:rsidRPr="000C624C">
        <w:rPr>
          <w:lang w:val="bg-BG" w:eastAsia="bg-BG"/>
        </w:rPr>
        <w:t>РИК – Кърджали е взел решение с №143/04.11.2016г., с което в диспозитива на т.2 от същото е постановил: НА ОСНОВАНИЕ чл.496, ал.2, т.2  във вр. с ал.1 от ИК, задължава председателя на РИК – Кърджали да състави акт за установяване на административно нарушение на кметовете на следните общини Джебел, Черноочене и Кърджали във връзка с неизпълнение на Решение №81/30.10.2016г. на РИК-Кърджали.</w:t>
      </w:r>
    </w:p>
    <w:p w:rsidR="00E547F0" w:rsidRPr="000C624C" w:rsidRDefault="00E547F0" w:rsidP="000C624C">
      <w:pPr>
        <w:ind w:firstLine="709"/>
        <w:jc w:val="both"/>
        <w:rPr>
          <w:lang w:val="bg-BG" w:eastAsia="bg-BG"/>
        </w:rPr>
      </w:pPr>
      <w:r w:rsidRPr="000C624C">
        <w:rPr>
          <w:lang w:val="bg-BG" w:eastAsia="bg-BG"/>
        </w:rPr>
        <w:t>Вземайки предвид гореизложеното на основание чл.72, ал.1, т.1 от ИК и във връзка с Решение №12031/09.11.2016г. постановено по адм.д.№12478/2016г. на ВАС, РИК - Кърджали</w:t>
      </w:r>
    </w:p>
    <w:p w:rsidR="00E547F0" w:rsidRDefault="00E547F0" w:rsidP="000C624C">
      <w:pPr>
        <w:ind w:firstLine="709"/>
        <w:jc w:val="both"/>
        <w:rPr>
          <w:b/>
          <w:bCs/>
          <w:lang w:val="bg-BG" w:eastAsia="bg-BG"/>
        </w:rPr>
      </w:pPr>
    </w:p>
    <w:p w:rsidR="00E547F0" w:rsidRPr="000C624C" w:rsidRDefault="00E547F0" w:rsidP="000C624C">
      <w:pPr>
        <w:jc w:val="center"/>
        <w:rPr>
          <w:lang w:val="bg-BG" w:eastAsia="bg-BG"/>
        </w:rPr>
      </w:pPr>
      <w:r w:rsidRPr="000C624C">
        <w:rPr>
          <w:b/>
          <w:bCs/>
          <w:lang w:val="bg-BG" w:eastAsia="bg-BG"/>
        </w:rPr>
        <w:t>РЕШИ:</w:t>
      </w:r>
    </w:p>
    <w:p w:rsidR="00E547F0" w:rsidRPr="000C624C" w:rsidRDefault="00E547F0" w:rsidP="000C624C">
      <w:pPr>
        <w:ind w:firstLine="709"/>
        <w:jc w:val="both"/>
        <w:rPr>
          <w:lang w:val="bg-BG" w:eastAsia="bg-BG"/>
        </w:rPr>
      </w:pPr>
      <w:r w:rsidRPr="000C624C">
        <w:rPr>
          <w:lang w:val="bg-BG" w:eastAsia="bg-BG"/>
        </w:rPr>
        <w:t>ОТМЕНЯ  Решение №143/04.11.2016г. на РИК – Кърджали в т.2 на диспозитива, с което РИК – Кърджали НА ОСНОВАНИЕ чл.496, ал.2, т.2  във вр. с ал.1 от ИК, задължава председателя на РИК – Кърджали да състави акт за установяване на административно нарушение на кметовете на следните общини Джебел, Черноочене и Кърджали във връзка с неизпълнение на Решение №81/30.10.2016г. на РИК-Кърджали.</w:t>
      </w:r>
    </w:p>
    <w:p w:rsidR="00E547F0" w:rsidRPr="000C624C" w:rsidRDefault="00E547F0" w:rsidP="000C624C">
      <w:pPr>
        <w:ind w:firstLine="709"/>
        <w:jc w:val="both"/>
        <w:rPr>
          <w:lang w:val="bg-BG" w:eastAsia="bg-BG"/>
        </w:rPr>
      </w:pPr>
      <w:r w:rsidRPr="000C624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547F0" w:rsidRDefault="00E547F0" w:rsidP="000C624C">
      <w:pPr>
        <w:ind w:firstLine="709"/>
        <w:jc w:val="both"/>
        <w:rPr>
          <w:u w:val="single"/>
          <w:lang w:val="bg-BG"/>
        </w:rPr>
      </w:pPr>
    </w:p>
    <w:p w:rsidR="00E547F0" w:rsidRPr="00627D64" w:rsidRDefault="00E547F0" w:rsidP="000C624C">
      <w:pPr>
        <w:ind w:firstLine="709"/>
        <w:jc w:val="both"/>
        <w:rPr>
          <w:lang w:val="bg-BG"/>
        </w:rPr>
      </w:pPr>
      <w:r w:rsidRPr="00627D64">
        <w:rPr>
          <w:u w:val="single"/>
          <w:lang w:val="bg-BG"/>
        </w:rPr>
        <w:t>ПРЕДСЕДАТЕЛЯТ АНТОАНЕТА ЮРУКОВА</w:t>
      </w:r>
      <w:r w:rsidRPr="00627D64">
        <w:rPr>
          <w:lang w:val="bg-BG"/>
        </w:rPr>
        <w:t xml:space="preserve">: </w:t>
      </w:r>
      <w:r>
        <w:rPr>
          <w:lang w:val="bg-BG"/>
        </w:rPr>
        <w:t>Колеги, п</w:t>
      </w:r>
      <w:r w:rsidRPr="00627D64">
        <w:rPr>
          <w:lang w:val="bg-BG"/>
        </w:rPr>
        <w:t>редлагам гласуване на  проекта.</w:t>
      </w:r>
    </w:p>
    <w:p w:rsidR="00E547F0" w:rsidRPr="004B4562" w:rsidRDefault="00E547F0" w:rsidP="000C624C">
      <w:pPr>
        <w:ind w:firstLine="709"/>
        <w:jc w:val="both"/>
        <w:rPr>
          <w:lang w:val="bg-BG"/>
        </w:rPr>
      </w:pPr>
      <w:r w:rsidRPr="004B4562">
        <w:rPr>
          <w:b/>
          <w:bCs/>
          <w:u w:val="single"/>
          <w:lang w:val="bg-BG"/>
        </w:rPr>
        <w:t xml:space="preserve">Гласували: </w:t>
      </w:r>
      <w:r>
        <w:rPr>
          <w:b/>
          <w:bCs/>
          <w:u w:val="single"/>
          <w:lang w:val="bg-BG"/>
        </w:rPr>
        <w:t>12</w:t>
      </w:r>
      <w:r w:rsidRPr="004B4562">
        <w:rPr>
          <w:b/>
          <w:bCs/>
          <w:u w:val="single"/>
          <w:lang w:val="bg-BG"/>
        </w:rPr>
        <w:t>(д</w:t>
      </w:r>
      <w:r>
        <w:rPr>
          <w:b/>
          <w:bCs/>
          <w:u w:val="single"/>
          <w:lang w:val="bg-BG"/>
        </w:rPr>
        <w:t>ванадесет</w:t>
      </w:r>
      <w:r w:rsidRPr="004B4562">
        <w:rPr>
          <w:b/>
          <w:bCs/>
          <w:u w:val="single"/>
          <w:lang w:val="bg-BG"/>
        </w:rPr>
        <w:t xml:space="preserve">) членове на РИК: </w:t>
      </w:r>
    </w:p>
    <w:p w:rsidR="00E547F0" w:rsidRPr="0041171C" w:rsidRDefault="00E547F0" w:rsidP="000C624C">
      <w:pPr>
        <w:ind w:firstLine="709"/>
        <w:jc w:val="both"/>
        <w:rPr>
          <w:lang w:val="bg-BG"/>
        </w:rPr>
      </w:pPr>
      <w:r w:rsidRPr="004B4562">
        <w:rPr>
          <w:b/>
          <w:bCs/>
          <w:lang w:val="bg-BG"/>
        </w:rPr>
        <w:t>„</w:t>
      </w:r>
      <w:r w:rsidRPr="004B4562">
        <w:rPr>
          <w:b/>
          <w:bCs/>
          <w:u w:val="single"/>
          <w:lang w:val="bg-BG"/>
        </w:rPr>
        <w:t xml:space="preserve">ЗА” – </w:t>
      </w:r>
      <w:r>
        <w:rPr>
          <w:b/>
          <w:bCs/>
          <w:u w:val="single"/>
          <w:lang w:val="bg-BG"/>
        </w:rPr>
        <w:t>12</w:t>
      </w:r>
      <w:r w:rsidRPr="004B4562">
        <w:rPr>
          <w:b/>
          <w:bCs/>
          <w:u w:val="single"/>
          <w:lang w:val="ru-RU"/>
        </w:rPr>
        <w:t>(</w:t>
      </w:r>
      <w:r>
        <w:rPr>
          <w:b/>
          <w:bCs/>
          <w:u w:val="single"/>
          <w:lang w:val="ru-RU"/>
        </w:rPr>
        <w:t>дванадесет)</w:t>
      </w:r>
      <w:r w:rsidRPr="004B4562">
        <w:rPr>
          <w:b/>
          <w:bCs/>
          <w:u w:val="single"/>
          <w:lang w:val="ru-RU"/>
        </w:rPr>
        <w:t xml:space="preserve"> </w:t>
      </w:r>
      <w:r w:rsidRPr="004B4562">
        <w:rPr>
          <w:b/>
          <w:bCs/>
          <w:u w:val="single"/>
          <w:lang w:val="bg-BG"/>
        </w:rPr>
        <w:t>гласа</w:t>
      </w:r>
      <w:r w:rsidRPr="004B4562">
        <w:rPr>
          <w:u w:val="single"/>
          <w:lang w:val="bg-BG"/>
        </w:rPr>
        <w:t>:</w:t>
      </w:r>
      <w:r w:rsidRPr="004B4562">
        <w:rPr>
          <w:lang w:val="bg-BG"/>
        </w:rPr>
        <w:t xml:space="preserve"> </w:t>
      </w:r>
      <w:r w:rsidRPr="0041171C">
        <w:rPr>
          <w:lang w:val="bg-BG"/>
        </w:rPr>
        <w:t>Антоанета Маринова Юрукова; Величка Димитрова Георгиева; Стефан Димитров Ангелов; Кольо Маринов Ангелов; Калина Вълчева Митева; Иван Пламенов Робов; Джейлян Ръфкиев Муталибов; Красимир Петков Бибиновски; Нели Иванова Бъклева</w:t>
      </w:r>
      <w:r>
        <w:rPr>
          <w:lang w:val="bg-BG"/>
        </w:rPr>
        <w:t>; Руси Прафиров Латунов</w:t>
      </w:r>
      <w:r w:rsidRPr="0041171C">
        <w:rPr>
          <w:lang w:val="bg-BG"/>
        </w:rPr>
        <w:t xml:space="preserve">; Стоян Георгиев Кирев; Димитрия Драганова Василева. </w:t>
      </w:r>
    </w:p>
    <w:p w:rsidR="00E547F0" w:rsidRDefault="00E547F0" w:rsidP="000C624C">
      <w:pPr>
        <w:ind w:firstLine="709"/>
        <w:jc w:val="both"/>
        <w:rPr>
          <w:b/>
          <w:bCs/>
          <w:u w:val="single"/>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E547F0" w:rsidRDefault="00E547F0" w:rsidP="000C624C">
      <w:pPr>
        <w:ind w:firstLine="709"/>
        <w:jc w:val="both"/>
        <w:rPr>
          <w:lang w:val="ru-RU"/>
        </w:rPr>
      </w:pPr>
    </w:p>
    <w:p w:rsidR="00E547F0" w:rsidRPr="004B4562" w:rsidRDefault="00E547F0" w:rsidP="000C624C">
      <w:pPr>
        <w:ind w:firstLine="709"/>
        <w:jc w:val="both"/>
        <w:rPr>
          <w:lang w:val="ru-RU"/>
        </w:rPr>
      </w:pPr>
      <w:r w:rsidRPr="004B4562">
        <w:rPr>
          <w:b/>
          <w:bCs/>
          <w:u w:val="single"/>
          <w:lang w:val="ru-RU"/>
        </w:rPr>
        <w:t xml:space="preserve">По т.2 </w:t>
      </w:r>
      <w:r w:rsidRPr="004B4562">
        <w:rPr>
          <w:b/>
          <w:bCs/>
          <w:u w:val="single"/>
          <w:lang w:val="bg-BG"/>
        </w:rPr>
        <w:t>от</w:t>
      </w:r>
      <w:r w:rsidRPr="004B4562">
        <w:rPr>
          <w:b/>
          <w:bCs/>
          <w:u w:val="single"/>
          <w:lang w:val="ru-RU"/>
        </w:rPr>
        <w:t xml:space="preserve"> дневен ред:</w:t>
      </w:r>
      <w:r w:rsidRPr="004B4562">
        <w:rPr>
          <w:lang w:val="ru-RU"/>
        </w:rPr>
        <w:t xml:space="preserve"> Докладва Антоанета Юрукова: Колеги, предлагам Ви  проект на</w:t>
      </w:r>
    </w:p>
    <w:p w:rsidR="00E547F0" w:rsidRDefault="00E547F0" w:rsidP="000C624C">
      <w:pPr>
        <w:jc w:val="center"/>
        <w:rPr>
          <w:b/>
          <w:bCs/>
          <w:lang w:val="bg-BG" w:eastAsia="bg-BG"/>
        </w:rPr>
      </w:pPr>
      <w:r w:rsidRPr="000C624C">
        <w:rPr>
          <w:b/>
          <w:bCs/>
          <w:lang w:val="bg-BG" w:eastAsia="bg-BG"/>
        </w:rPr>
        <w:t xml:space="preserve">РЕШЕНИЕ </w:t>
      </w:r>
      <w:r w:rsidRPr="000C624C">
        <w:rPr>
          <w:b/>
          <w:bCs/>
          <w:lang w:val="bg-BG" w:eastAsia="bg-BG"/>
        </w:rPr>
        <w:br/>
        <w:t>№ 192</w:t>
      </w:r>
      <w:r w:rsidRPr="000C624C">
        <w:rPr>
          <w:b/>
          <w:bCs/>
          <w:lang w:val="bg-BG" w:eastAsia="bg-BG"/>
        </w:rPr>
        <w:br/>
        <w:t>Кърджали, 09.11.2016</w:t>
      </w:r>
      <w:r>
        <w:rPr>
          <w:b/>
          <w:bCs/>
          <w:lang w:val="bg-BG" w:eastAsia="bg-BG"/>
        </w:rPr>
        <w:t>г.</w:t>
      </w:r>
    </w:p>
    <w:p w:rsidR="00E547F0" w:rsidRPr="000C624C" w:rsidRDefault="00E547F0" w:rsidP="000C624C">
      <w:pPr>
        <w:ind w:firstLine="709"/>
        <w:jc w:val="both"/>
        <w:rPr>
          <w:lang w:val="bg-BG" w:eastAsia="bg-BG"/>
        </w:rPr>
      </w:pPr>
      <w:r w:rsidRPr="000C624C">
        <w:rPr>
          <w:lang w:val="bg-BG" w:eastAsia="bg-BG"/>
        </w:rPr>
        <w:t>ОТНОСНО: Освобождаване членове на СИК и замяната им с предложени от РЕФОРМАТОРСКИ БЛОК в община Момчилград област Кърджали, във връзка с произвеждане на избори за президент и вицепрезидент на републиката на 13.11.2016 г.</w:t>
      </w:r>
    </w:p>
    <w:p w:rsidR="00E547F0" w:rsidRPr="000C624C" w:rsidRDefault="00E547F0" w:rsidP="000C624C">
      <w:pPr>
        <w:ind w:firstLine="709"/>
        <w:jc w:val="both"/>
        <w:rPr>
          <w:lang w:val="bg-BG" w:eastAsia="bg-BG"/>
        </w:rPr>
      </w:pPr>
      <w:r w:rsidRPr="000C624C">
        <w:rPr>
          <w:lang w:val="bg-BG" w:eastAsia="bg-BG"/>
        </w:rPr>
        <w:t> В общия входящ регистър под  №321/09.11.2016 г. на РИК – Кърджали  е постъпило предложение от  РБ  за извършване замяна на назначени членове на СИК в  община Момчилград,  област Кърджали, към което са приложени заявления за освобождаването на вече назначени членове на СИК по лични причини. Предложенията са придружени от поименни списъци на лицата на  хартиен носител и са изпратени на електронната поща на комисията. Писмата са подписани от упълномощения представител на  партията.</w:t>
      </w:r>
    </w:p>
    <w:p w:rsidR="00E547F0" w:rsidRPr="000C624C" w:rsidRDefault="00E547F0" w:rsidP="000C624C">
      <w:pPr>
        <w:ind w:firstLine="709"/>
        <w:jc w:val="both"/>
        <w:rPr>
          <w:lang w:val="bg-BG" w:eastAsia="bg-BG"/>
        </w:rPr>
      </w:pPr>
      <w:r w:rsidRPr="000C624C">
        <w:rPr>
          <w:lang w:val="bg-BG" w:eastAsia="bg-BG"/>
        </w:rPr>
        <w:t> С оглед на изложеното и на основание чл. 72, ал. 1, т. 5  във връзка с чл.51, ал.2, т.1 и във връзка с чл.72, ал.1, т.4 от ИК, РИК - Кърджали</w:t>
      </w:r>
    </w:p>
    <w:p w:rsidR="00E547F0" w:rsidRDefault="00E547F0" w:rsidP="000C624C">
      <w:pPr>
        <w:ind w:firstLine="709"/>
        <w:jc w:val="both"/>
        <w:rPr>
          <w:b/>
          <w:bCs/>
          <w:lang w:val="bg-BG" w:eastAsia="bg-BG"/>
        </w:rPr>
      </w:pPr>
    </w:p>
    <w:p w:rsidR="00E547F0" w:rsidRPr="000C624C" w:rsidRDefault="00E547F0" w:rsidP="00374AE7">
      <w:pPr>
        <w:jc w:val="center"/>
        <w:rPr>
          <w:lang w:val="bg-BG" w:eastAsia="bg-BG"/>
        </w:rPr>
      </w:pPr>
      <w:r w:rsidRPr="000C624C">
        <w:rPr>
          <w:b/>
          <w:bCs/>
          <w:lang w:val="bg-BG" w:eastAsia="bg-BG"/>
        </w:rPr>
        <w:t>РЕШИ:</w:t>
      </w:r>
    </w:p>
    <w:p w:rsidR="00E547F0" w:rsidRPr="000C624C" w:rsidRDefault="00E547F0" w:rsidP="000C624C">
      <w:pPr>
        <w:ind w:firstLine="709"/>
        <w:jc w:val="both"/>
        <w:rPr>
          <w:lang w:val="bg-BG" w:eastAsia="bg-BG"/>
        </w:rPr>
      </w:pPr>
      <w:r w:rsidRPr="000C624C">
        <w:rPr>
          <w:b/>
          <w:bCs/>
          <w:lang w:val="bg-BG" w:eastAsia="bg-BG"/>
        </w:rPr>
        <w:t xml:space="preserve">1.ОСВОБОЖДАВА </w:t>
      </w:r>
      <w:r w:rsidRPr="000C624C">
        <w:rPr>
          <w:lang w:val="bg-BG" w:eastAsia="bg-BG"/>
        </w:rPr>
        <w:t> назначените  членове на СИК в  община Момчилград, предложени от  политическа  партия Реформаторски блок  по лични причини  на основание подадени заявления от лицата.  </w:t>
      </w:r>
      <w:r w:rsidRPr="000C624C">
        <w:rPr>
          <w:b/>
          <w:bCs/>
          <w:lang w:val="bg-BG" w:eastAsia="bg-BG"/>
        </w:rPr>
        <w:t>АНУЛИРА </w:t>
      </w:r>
      <w:r w:rsidRPr="000C624C">
        <w:rPr>
          <w:lang w:val="bg-BG" w:eastAsia="bg-BG"/>
        </w:rPr>
        <w:t>издадените им  </w:t>
      </w:r>
      <w:r w:rsidRPr="000C624C">
        <w:rPr>
          <w:b/>
          <w:bCs/>
          <w:lang w:val="bg-BG" w:eastAsia="bg-BG"/>
        </w:rPr>
        <w:t>удостоверения.</w:t>
      </w:r>
      <w:r w:rsidRPr="000C624C">
        <w:rPr>
          <w:lang w:val="bg-BG" w:eastAsia="bg-BG"/>
        </w:rPr>
        <w:t> </w:t>
      </w:r>
    </w:p>
    <w:p w:rsidR="00E547F0" w:rsidRPr="000C624C" w:rsidRDefault="00E547F0" w:rsidP="000C624C">
      <w:pPr>
        <w:ind w:firstLine="709"/>
        <w:jc w:val="both"/>
        <w:rPr>
          <w:lang w:val="bg-BG" w:eastAsia="bg-BG"/>
        </w:rPr>
      </w:pPr>
      <w:r w:rsidRPr="000C624C">
        <w:rPr>
          <w:b/>
          <w:bCs/>
          <w:lang w:val="bg-BG" w:eastAsia="bg-BG"/>
        </w:rPr>
        <w:t>2.НАЗНАЧАВА</w:t>
      </w:r>
      <w:r w:rsidRPr="000C624C">
        <w:rPr>
          <w:lang w:val="bg-BG" w:eastAsia="bg-BG"/>
        </w:rPr>
        <w:t>  за членове на СИК в  община Момчилград, предложени от  политическа  партия Реформаторски блок На назначените членове </w:t>
      </w:r>
      <w:r w:rsidRPr="000C624C">
        <w:rPr>
          <w:b/>
          <w:bCs/>
          <w:lang w:val="bg-BG" w:eastAsia="bg-BG"/>
        </w:rPr>
        <w:t>да се издадат  УДОСТОВЕРЕНИЯ.</w:t>
      </w:r>
    </w:p>
    <w:p w:rsidR="00E547F0" w:rsidRPr="000C624C" w:rsidRDefault="00E547F0" w:rsidP="000C624C">
      <w:pPr>
        <w:ind w:firstLine="709"/>
        <w:jc w:val="both"/>
        <w:rPr>
          <w:lang w:val="bg-BG" w:eastAsia="bg-BG"/>
        </w:rPr>
      </w:pPr>
      <w:r w:rsidRPr="000C624C">
        <w:rPr>
          <w:b/>
          <w:bCs/>
          <w:lang w:val="bg-BG" w:eastAsia="bg-BG"/>
        </w:rPr>
        <w:t>3.ОБЯВЯВА</w:t>
      </w:r>
      <w:r w:rsidRPr="000C624C">
        <w:rPr>
          <w:lang w:val="bg-BG" w:eastAsia="bg-BG"/>
        </w:rPr>
        <w:t> актуални СИК в община  Момчилград  към 09.11.2016г. – таблица 1.</w:t>
      </w:r>
    </w:p>
    <w:p w:rsidR="00E547F0" w:rsidRPr="000C624C" w:rsidRDefault="00E547F0" w:rsidP="000C624C">
      <w:pPr>
        <w:ind w:firstLine="709"/>
        <w:jc w:val="both"/>
        <w:rPr>
          <w:lang w:val="bg-BG" w:eastAsia="bg-BG"/>
        </w:rPr>
      </w:pPr>
      <w:r w:rsidRPr="000C624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E547F0" w:rsidRDefault="00E547F0" w:rsidP="000C624C">
      <w:pPr>
        <w:ind w:firstLine="709"/>
        <w:jc w:val="both"/>
        <w:rPr>
          <w:u w:val="single"/>
          <w:lang w:val="bg-BG"/>
        </w:rPr>
      </w:pPr>
    </w:p>
    <w:p w:rsidR="00E547F0" w:rsidRPr="004B4562" w:rsidRDefault="00E547F0" w:rsidP="000C624C">
      <w:pPr>
        <w:ind w:firstLine="709"/>
        <w:jc w:val="both"/>
        <w:rPr>
          <w:lang w:val="bg-BG"/>
        </w:rPr>
      </w:pPr>
      <w:r w:rsidRPr="004B4562">
        <w:rPr>
          <w:u w:val="single"/>
          <w:lang w:val="bg-BG"/>
        </w:rPr>
        <w:t>ПРЕДСЕДАТЕЛЯТ АНТОАНЕТА ЮРУКОВА</w:t>
      </w:r>
      <w:r w:rsidRPr="004B4562">
        <w:rPr>
          <w:lang w:val="bg-BG"/>
        </w:rPr>
        <w:t>: Колеги, предлагам да гласуваме проекта.</w:t>
      </w:r>
    </w:p>
    <w:p w:rsidR="00E547F0" w:rsidRPr="004B4562" w:rsidRDefault="00E547F0" w:rsidP="000C624C">
      <w:pPr>
        <w:ind w:firstLine="709"/>
        <w:jc w:val="both"/>
        <w:rPr>
          <w:lang w:val="bg-BG"/>
        </w:rPr>
      </w:pPr>
      <w:r w:rsidRPr="004B4562">
        <w:rPr>
          <w:b/>
          <w:bCs/>
          <w:u w:val="single"/>
          <w:lang w:val="bg-BG"/>
        </w:rPr>
        <w:t xml:space="preserve">Гласували: </w:t>
      </w:r>
      <w:r>
        <w:rPr>
          <w:b/>
          <w:bCs/>
          <w:u w:val="single"/>
          <w:lang w:val="bg-BG"/>
        </w:rPr>
        <w:t>12</w:t>
      </w:r>
      <w:r w:rsidRPr="004B4562">
        <w:rPr>
          <w:b/>
          <w:bCs/>
          <w:u w:val="single"/>
          <w:lang w:val="bg-BG"/>
        </w:rPr>
        <w:t>(д</w:t>
      </w:r>
      <w:r>
        <w:rPr>
          <w:b/>
          <w:bCs/>
          <w:u w:val="single"/>
          <w:lang w:val="bg-BG"/>
        </w:rPr>
        <w:t>ванадесет</w:t>
      </w:r>
      <w:r w:rsidRPr="004B4562">
        <w:rPr>
          <w:b/>
          <w:bCs/>
          <w:u w:val="single"/>
          <w:lang w:val="bg-BG"/>
        </w:rPr>
        <w:t xml:space="preserve">) членове на РИК: </w:t>
      </w:r>
    </w:p>
    <w:p w:rsidR="00E547F0" w:rsidRPr="0041171C" w:rsidRDefault="00E547F0" w:rsidP="000C624C">
      <w:pPr>
        <w:ind w:firstLine="709"/>
        <w:jc w:val="both"/>
        <w:rPr>
          <w:lang w:val="bg-BG"/>
        </w:rPr>
      </w:pPr>
      <w:r w:rsidRPr="004B4562">
        <w:rPr>
          <w:b/>
          <w:bCs/>
          <w:lang w:val="bg-BG"/>
        </w:rPr>
        <w:t>„</w:t>
      </w:r>
      <w:r w:rsidRPr="004B4562">
        <w:rPr>
          <w:b/>
          <w:bCs/>
          <w:u w:val="single"/>
          <w:lang w:val="bg-BG"/>
        </w:rPr>
        <w:t xml:space="preserve">ЗА” – </w:t>
      </w:r>
      <w:r>
        <w:rPr>
          <w:b/>
          <w:bCs/>
          <w:u w:val="single"/>
          <w:lang w:val="bg-BG"/>
        </w:rPr>
        <w:t>12</w:t>
      </w:r>
      <w:r w:rsidRPr="004B4562">
        <w:rPr>
          <w:b/>
          <w:bCs/>
          <w:u w:val="single"/>
          <w:lang w:val="ru-RU"/>
        </w:rPr>
        <w:t>(</w:t>
      </w:r>
      <w:r>
        <w:rPr>
          <w:b/>
          <w:bCs/>
          <w:u w:val="single"/>
          <w:lang w:val="ru-RU"/>
        </w:rPr>
        <w:t>дванадесет)</w:t>
      </w:r>
      <w:r w:rsidRPr="004B4562">
        <w:rPr>
          <w:b/>
          <w:bCs/>
          <w:u w:val="single"/>
          <w:lang w:val="ru-RU"/>
        </w:rPr>
        <w:t xml:space="preserve"> </w:t>
      </w:r>
      <w:r w:rsidRPr="004B4562">
        <w:rPr>
          <w:b/>
          <w:bCs/>
          <w:u w:val="single"/>
          <w:lang w:val="bg-BG"/>
        </w:rPr>
        <w:t>гласа</w:t>
      </w:r>
      <w:r w:rsidRPr="004B4562">
        <w:rPr>
          <w:u w:val="single"/>
          <w:lang w:val="bg-BG"/>
        </w:rPr>
        <w:t>:</w:t>
      </w:r>
      <w:r w:rsidRPr="004B4562">
        <w:rPr>
          <w:lang w:val="bg-BG"/>
        </w:rPr>
        <w:t xml:space="preserve"> </w:t>
      </w:r>
      <w:r w:rsidRPr="0041171C">
        <w:rPr>
          <w:lang w:val="bg-BG"/>
        </w:rPr>
        <w:t>Антоанета Маринова Юрукова; Величка Димитрова Георгиева; Стефан Димитров Ангелов; Кольо Маринов Ангелов; Калина Вълчева Митева; Иван Пламенов Робов; Джейлян Ръфкиев Муталибов; Красимир Петков Бибиновски; Нели Иванова Бъклева</w:t>
      </w:r>
      <w:r>
        <w:rPr>
          <w:lang w:val="bg-BG"/>
        </w:rPr>
        <w:t>; Руси Прафиров Латунов</w:t>
      </w:r>
      <w:r w:rsidRPr="0041171C">
        <w:rPr>
          <w:lang w:val="bg-BG"/>
        </w:rPr>
        <w:t xml:space="preserve">; Стоян Георгиев Кирев; Димитрия Драганова Василева. </w:t>
      </w:r>
    </w:p>
    <w:p w:rsidR="00E547F0" w:rsidRDefault="00E547F0" w:rsidP="000C624C">
      <w:pPr>
        <w:ind w:firstLine="709"/>
        <w:jc w:val="both"/>
        <w:rPr>
          <w:b/>
          <w:bCs/>
          <w:u w:val="single"/>
          <w:lang w:val="bg-BG"/>
        </w:rPr>
      </w:pPr>
      <w:r w:rsidRPr="004B4562">
        <w:rPr>
          <w:b/>
          <w:bCs/>
          <w:u w:val="single"/>
          <w:lang w:val="bg-BG"/>
        </w:rPr>
        <w:t>ПРОТИВ – няма</w:t>
      </w:r>
      <w:r w:rsidRPr="004B4562">
        <w:rPr>
          <w:b/>
          <w:bCs/>
          <w:lang w:val="bg-BG"/>
        </w:rPr>
        <w:t>.</w:t>
      </w:r>
      <w:r w:rsidRPr="004B4562">
        <w:rPr>
          <w:b/>
          <w:bCs/>
          <w:u w:val="single"/>
          <w:lang w:val="bg-BG"/>
        </w:rPr>
        <w:t xml:space="preserve">  </w:t>
      </w:r>
    </w:p>
    <w:p w:rsidR="00E547F0" w:rsidRPr="004B4562" w:rsidRDefault="00E547F0" w:rsidP="000C624C">
      <w:pPr>
        <w:ind w:firstLine="709"/>
        <w:jc w:val="both"/>
        <w:rPr>
          <w:lang w:val="bg-BG"/>
        </w:rPr>
      </w:pPr>
    </w:p>
    <w:p w:rsidR="00E547F0" w:rsidRPr="004B4562" w:rsidRDefault="00E547F0" w:rsidP="000C624C">
      <w:pPr>
        <w:ind w:firstLine="709"/>
        <w:jc w:val="both"/>
        <w:rPr>
          <w:lang w:val="bg-BG"/>
        </w:rPr>
      </w:pPr>
      <w:r w:rsidRPr="004B4562">
        <w:rPr>
          <w:lang w:val="ru-RU"/>
        </w:rPr>
        <w:t>Поради изчерпване на дневния ред, заседанието беше закрито.</w:t>
      </w:r>
    </w:p>
    <w:p w:rsidR="00E547F0" w:rsidRPr="004B4562" w:rsidRDefault="00E547F0" w:rsidP="000C624C">
      <w:pPr>
        <w:ind w:firstLine="709"/>
        <w:jc w:val="both"/>
        <w:rPr>
          <w:lang w:val="bg-BG"/>
        </w:rPr>
      </w:pPr>
    </w:p>
    <w:p w:rsidR="00E547F0" w:rsidRPr="004B4562" w:rsidRDefault="00E547F0" w:rsidP="000C624C">
      <w:pPr>
        <w:ind w:firstLine="709"/>
        <w:jc w:val="both"/>
        <w:rPr>
          <w:lang w:val="ru-RU"/>
        </w:rPr>
      </w:pPr>
      <w:r w:rsidRPr="004B4562">
        <w:rPr>
          <w:lang w:val="ru-RU"/>
        </w:rPr>
        <w:tab/>
        <w:t>ПРЕДСЕДАТЕЛ:</w:t>
      </w:r>
    </w:p>
    <w:p w:rsidR="00E547F0" w:rsidRPr="004B4562" w:rsidRDefault="00E547F0" w:rsidP="000C624C">
      <w:pPr>
        <w:ind w:firstLine="709"/>
        <w:jc w:val="both"/>
        <w:rPr>
          <w:lang w:val="bg-BG"/>
        </w:rPr>
      </w:pPr>
      <w:r w:rsidRPr="004B4562">
        <w:rPr>
          <w:lang w:val="ru-RU"/>
        </w:rPr>
        <w:tab/>
      </w:r>
      <w:r w:rsidRPr="004B4562">
        <w:rPr>
          <w:lang w:val="ru-RU"/>
        </w:rPr>
        <w:tab/>
        <w:t>/</w:t>
      </w:r>
      <w:r w:rsidRPr="004B4562">
        <w:rPr>
          <w:lang w:val="bg-BG"/>
        </w:rPr>
        <w:t>АНТОАНЕТА ЮРУКОВА/</w:t>
      </w:r>
    </w:p>
    <w:p w:rsidR="00E547F0" w:rsidRPr="004B4562" w:rsidRDefault="00E547F0" w:rsidP="000C624C">
      <w:pPr>
        <w:ind w:firstLine="709"/>
        <w:jc w:val="both"/>
        <w:rPr>
          <w:lang w:val="bg-BG"/>
        </w:rPr>
      </w:pPr>
    </w:p>
    <w:p w:rsidR="00E547F0" w:rsidRPr="004B4562" w:rsidRDefault="00E547F0" w:rsidP="000C624C">
      <w:pPr>
        <w:ind w:firstLine="709"/>
        <w:jc w:val="both"/>
        <w:rPr>
          <w:lang w:val="ru-RU"/>
        </w:rPr>
      </w:pPr>
      <w:r w:rsidRPr="004B4562">
        <w:rPr>
          <w:lang w:val="bg-BG"/>
        </w:rPr>
        <w:tab/>
      </w:r>
      <w:r>
        <w:rPr>
          <w:lang w:val="bg-BG"/>
        </w:rPr>
        <w:t>ЗАМ.ПРЕДСЕДАТЕЛ</w:t>
      </w:r>
      <w:r w:rsidRPr="004B4562">
        <w:rPr>
          <w:lang w:val="ru-RU"/>
        </w:rPr>
        <w:t>:</w:t>
      </w:r>
    </w:p>
    <w:p w:rsidR="00E547F0" w:rsidRPr="004B4562" w:rsidRDefault="00E547F0" w:rsidP="000C624C">
      <w:pPr>
        <w:ind w:firstLine="709"/>
        <w:jc w:val="both"/>
        <w:rPr>
          <w:caps/>
          <w:lang w:val="ru-RU"/>
        </w:rPr>
      </w:pPr>
      <w:r w:rsidRPr="004B4562">
        <w:rPr>
          <w:lang w:val="ru-RU"/>
        </w:rPr>
        <w:tab/>
      </w:r>
      <w:r w:rsidRPr="004B4562">
        <w:rPr>
          <w:lang w:val="ru-RU"/>
        </w:rPr>
        <w:tab/>
        <w:t>/</w:t>
      </w:r>
      <w:r>
        <w:rPr>
          <w:lang w:val="ru-RU"/>
        </w:rPr>
        <w:t>ВЕЛИЧКА ГЕОРГИЕВА</w:t>
      </w:r>
      <w:r w:rsidRPr="004B4562">
        <w:rPr>
          <w:caps/>
          <w:lang w:val="ru-RU"/>
        </w:rPr>
        <w:t>/</w:t>
      </w:r>
    </w:p>
    <w:p w:rsidR="00E547F0" w:rsidRPr="004B4562" w:rsidRDefault="00E547F0" w:rsidP="000C624C">
      <w:pPr>
        <w:ind w:firstLine="709"/>
        <w:jc w:val="both"/>
        <w:rPr>
          <w:lang w:val="ru-RU"/>
        </w:rPr>
      </w:pPr>
    </w:p>
    <w:sectPr w:rsidR="00E547F0" w:rsidRPr="004B4562" w:rsidSect="000C624C">
      <w:footerReference w:type="default" r:id="rId8"/>
      <w:pgSz w:w="12240" w:h="15840"/>
      <w:pgMar w:top="1134" w:right="1361" w:bottom="1134" w:left="1531" w:header="567" w:footer="236"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F0" w:rsidRDefault="00E547F0">
      <w:r>
        <w:separator/>
      </w:r>
    </w:p>
  </w:endnote>
  <w:endnote w:type="continuationSeparator" w:id="0">
    <w:p w:rsidR="00E547F0" w:rsidRDefault="00E547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F0" w:rsidRPr="00992788" w:rsidRDefault="00E547F0" w:rsidP="00992788">
    <w:pPr>
      <w:pStyle w:val="Footer"/>
      <w:pBdr>
        <w:bottom w:val="single" w:sz="4" w:space="1" w:color="000000"/>
      </w:pBdr>
      <w:tabs>
        <w:tab w:val="clear" w:pos="9406"/>
        <w:tab w:val="right" w:pos="9781"/>
      </w:tabs>
      <w:ind w:right="-206"/>
      <w:rPr>
        <w:sz w:val="18"/>
        <w:szCs w:val="18"/>
        <w:lang w:val="bg-BG"/>
      </w:rPr>
    </w:pPr>
  </w:p>
  <w:p w:rsidR="00E547F0" w:rsidRPr="00193DA5" w:rsidRDefault="00E547F0"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E547F0" w:rsidRPr="00193DA5" w:rsidRDefault="00E547F0"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3</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3</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F0" w:rsidRDefault="00E547F0">
      <w:r>
        <w:separator/>
      </w:r>
    </w:p>
  </w:footnote>
  <w:footnote w:type="continuationSeparator" w:id="0">
    <w:p w:rsidR="00E547F0" w:rsidRDefault="00E54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4C423D"/>
    <w:multiLevelType w:val="multilevel"/>
    <w:tmpl w:val="CF5C90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6F5763"/>
    <w:multiLevelType w:val="hybridMultilevel"/>
    <w:tmpl w:val="7070032E"/>
    <w:lvl w:ilvl="0" w:tplc="0402000D">
      <w:start w:val="1"/>
      <w:numFmt w:val="bullet"/>
      <w:lvlText w:val=""/>
      <w:lvlJc w:val="left"/>
      <w:pPr>
        <w:ind w:left="36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9">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2">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6">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2"/>
  </w:num>
  <w:num w:numId="5">
    <w:abstractNumId w:val="14"/>
  </w:num>
  <w:num w:numId="6">
    <w:abstractNumId w:val="9"/>
  </w:num>
  <w:num w:numId="7">
    <w:abstractNumId w:val="12"/>
  </w:num>
  <w:num w:numId="8">
    <w:abstractNumId w:val="11"/>
  </w:num>
  <w:num w:numId="9">
    <w:abstractNumId w:val="15"/>
  </w:num>
  <w:num w:numId="10">
    <w:abstractNumId w:val="18"/>
  </w:num>
  <w:num w:numId="11">
    <w:abstractNumId w:val="10"/>
  </w:num>
  <w:num w:numId="12">
    <w:abstractNumId w:val="3"/>
  </w:num>
  <w:num w:numId="13">
    <w:abstractNumId w:val="19"/>
  </w:num>
  <w:num w:numId="14">
    <w:abstractNumId w:val="20"/>
  </w:num>
  <w:num w:numId="15">
    <w:abstractNumId w:val="6"/>
  </w:num>
  <w:num w:numId="16">
    <w:abstractNumId w:val="1"/>
  </w:num>
  <w:num w:numId="17">
    <w:abstractNumId w:val="13"/>
  </w:num>
  <w:num w:numId="18">
    <w:abstractNumId w:val="4"/>
  </w:num>
  <w:num w:numId="19">
    <w:abstractNumId w:val="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1D69"/>
    <w:rsid w:val="00022483"/>
    <w:rsid w:val="00026088"/>
    <w:rsid w:val="00030DCC"/>
    <w:rsid w:val="00032D21"/>
    <w:rsid w:val="000339FA"/>
    <w:rsid w:val="00036203"/>
    <w:rsid w:val="000370A5"/>
    <w:rsid w:val="00041726"/>
    <w:rsid w:val="00045269"/>
    <w:rsid w:val="000551C3"/>
    <w:rsid w:val="0005562F"/>
    <w:rsid w:val="00055B9C"/>
    <w:rsid w:val="00061C6E"/>
    <w:rsid w:val="00070276"/>
    <w:rsid w:val="00070D75"/>
    <w:rsid w:val="00080BD7"/>
    <w:rsid w:val="00090748"/>
    <w:rsid w:val="00093B63"/>
    <w:rsid w:val="000975E6"/>
    <w:rsid w:val="000A0CD4"/>
    <w:rsid w:val="000A4010"/>
    <w:rsid w:val="000A4A86"/>
    <w:rsid w:val="000A535C"/>
    <w:rsid w:val="000B085C"/>
    <w:rsid w:val="000B1405"/>
    <w:rsid w:val="000B28DA"/>
    <w:rsid w:val="000B39E4"/>
    <w:rsid w:val="000C15C9"/>
    <w:rsid w:val="000C3C3E"/>
    <w:rsid w:val="000C624C"/>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0BC6"/>
    <w:rsid w:val="001A422C"/>
    <w:rsid w:val="001B3D72"/>
    <w:rsid w:val="001B3D78"/>
    <w:rsid w:val="001B4FCE"/>
    <w:rsid w:val="001B69E8"/>
    <w:rsid w:val="001C199E"/>
    <w:rsid w:val="001C1FED"/>
    <w:rsid w:val="001C27A4"/>
    <w:rsid w:val="001C7668"/>
    <w:rsid w:val="001D0AE5"/>
    <w:rsid w:val="001D151B"/>
    <w:rsid w:val="001D277D"/>
    <w:rsid w:val="001D33AD"/>
    <w:rsid w:val="001D3BC7"/>
    <w:rsid w:val="001E0A86"/>
    <w:rsid w:val="001E7605"/>
    <w:rsid w:val="001F0E88"/>
    <w:rsid w:val="001F4A35"/>
    <w:rsid w:val="002011EC"/>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74F4"/>
    <w:rsid w:val="00250376"/>
    <w:rsid w:val="00250E46"/>
    <w:rsid w:val="00252588"/>
    <w:rsid w:val="002541B3"/>
    <w:rsid w:val="00260644"/>
    <w:rsid w:val="00263492"/>
    <w:rsid w:val="00264F9C"/>
    <w:rsid w:val="002661A6"/>
    <w:rsid w:val="00281BBF"/>
    <w:rsid w:val="002820E0"/>
    <w:rsid w:val="00290806"/>
    <w:rsid w:val="0029370B"/>
    <w:rsid w:val="00293BF4"/>
    <w:rsid w:val="002976F6"/>
    <w:rsid w:val="002A0AD1"/>
    <w:rsid w:val="002A16F0"/>
    <w:rsid w:val="002A1E36"/>
    <w:rsid w:val="002A26B8"/>
    <w:rsid w:val="002A7A9F"/>
    <w:rsid w:val="002B4430"/>
    <w:rsid w:val="002B54F8"/>
    <w:rsid w:val="002C656A"/>
    <w:rsid w:val="002C7FA6"/>
    <w:rsid w:val="002D1605"/>
    <w:rsid w:val="002D2F6A"/>
    <w:rsid w:val="002D444C"/>
    <w:rsid w:val="002D5463"/>
    <w:rsid w:val="002E12FF"/>
    <w:rsid w:val="002E5938"/>
    <w:rsid w:val="002F1B99"/>
    <w:rsid w:val="002F53E0"/>
    <w:rsid w:val="002F549D"/>
    <w:rsid w:val="0030186A"/>
    <w:rsid w:val="003032EA"/>
    <w:rsid w:val="003038B6"/>
    <w:rsid w:val="003040D8"/>
    <w:rsid w:val="00306F4D"/>
    <w:rsid w:val="0031074D"/>
    <w:rsid w:val="00314840"/>
    <w:rsid w:val="003166F6"/>
    <w:rsid w:val="003175D5"/>
    <w:rsid w:val="00317A2D"/>
    <w:rsid w:val="00326954"/>
    <w:rsid w:val="00332A4F"/>
    <w:rsid w:val="00332FA2"/>
    <w:rsid w:val="00333A50"/>
    <w:rsid w:val="00337455"/>
    <w:rsid w:val="00340B7B"/>
    <w:rsid w:val="003423E1"/>
    <w:rsid w:val="0034332D"/>
    <w:rsid w:val="00346CF4"/>
    <w:rsid w:val="00347663"/>
    <w:rsid w:val="0035501C"/>
    <w:rsid w:val="00356FC2"/>
    <w:rsid w:val="0035736A"/>
    <w:rsid w:val="00360A6A"/>
    <w:rsid w:val="00361EC4"/>
    <w:rsid w:val="00365FFA"/>
    <w:rsid w:val="00372A61"/>
    <w:rsid w:val="00374AE7"/>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71C"/>
    <w:rsid w:val="00411B25"/>
    <w:rsid w:val="004162AA"/>
    <w:rsid w:val="0042018D"/>
    <w:rsid w:val="00421050"/>
    <w:rsid w:val="004212A2"/>
    <w:rsid w:val="00423BC7"/>
    <w:rsid w:val="00424714"/>
    <w:rsid w:val="004274D1"/>
    <w:rsid w:val="00430696"/>
    <w:rsid w:val="00430FA1"/>
    <w:rsid w:val="00434373"/>
    <w:rsid w:val="004350D3"/>
    <w:rsid w:val="00437022"/>
    <w:rsid w:val="00443939"/>
    <w:rsid w:val="00444713"/>
    <w:rsid w:val="00450371"/>
    <w:rsid w:val="0045777F"/>
    <w:rsid w:val="00461AB8"/>
    <w:rsid w:val="00461F1F"/>
    <w:rsid w:val="004709CA"/>
    <w:rsid w:val="004721AD"/>
    <w:rsid w:val="004772D5"/>
    <w:rsid w:val="00481E41"/>
    <w:rsid w:val="00485C34"/>
    <w:rsid w:val="00496A18"/>
    <w:rsid w:val="004A1F50"/>
    <w:rsid w:val="004A26EE"/>
    <w:rsid w:val="004A7966"/>
    <w:rsid w:val="004B4353"/>
    <w:rsid w:val="004B4562"/>
    <w:rsid w:val="004B45B6"/>
    <w:rsid w:val="004C0B7F"/>
    <w:rsid w:val="004C6D29"/>
    <w:rsid w:val="004D11B1"/>
    <w:rsid w:val="004E281D"/>
    <w:rsid w:val="004E4C12"/>
    <w:rsid w:val="004E526F"/>
    <w:rsid w:val="004F5D4C"/>
    <w:rsid w:val="004F7599"/>
    <w:rsid w:val="00502A5F"/>
    <w:rsid w:val="005037C4"/>
    <w:rsid w:val="005056A9"/>
    <w:rsid w:val="00507A53"/>
    <w:rsid w:val="00507F98"/>
    <w:rsid w:val="005120FC"/>
    <w:rsid w:val="0051377B"/>
    <w:rsid w:val="005213A8"/>
    <w:rsid w:val="005214BE"/>
    <w:rsid w:val="00523276"/>
    <w:rsid w:val="00525696"/>
    <w:rsid w:val="005376A6"/>
    <w:rsid w:val="00540365"/>
    <w:rsid w:val="005408CA"/>
    <w:rsid w:val="00541A42"/>
    <w:rsid w:val="00547AA2"/>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420A"/>
    <w:rsid w:val="00615289"/>
    <w:rsid w:val="00620B39"/>
    <w:rsid w:val="00625831"/>
    <w:rsid w:val="00627D64"/>
    <w:rsid w:val="00640B30"/>
    <w:rsid w:val="00643DA3"/>
    <w:rsid w:val="00652EC9"/>
    <w:rsid w:val="00655EB6"/>
    <w:rsid w:val="006563CD"/>
    <w:rsid w:val="006614F5"/>
    <w:rsid w:val="00661D94"/>
    <w:rsid w:val="00670E4A"/>
    <w:rsid w:val="006730EF"/>
    <w:rsid w:val="006806EA"/>
    <w:rsid w:val="006833FC"/>
    <w:rsid w:val="0069018E"/>
    <w:rsid w:val="006925FB"/>
    <w:rsid w:val="006950C6"/>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51F1"/>
    <w:rsid w:val="0074644E"/>
    <w:rsid w:val="00746E9C"/>
    <w:rsid w:val="007553B6"/>
    <w:rsid w:val="00756356"/>
    <w:rsid w:val="007565EF"/>
    <w:rsid w:val="00757134"/>
    <w:rsid w:val="00761459"/>
    <w:rsid w:val="00762C9C"/>
    <w:rsid w:val="007651DC"/>
    <w:rsid w:val="0077071B"/>
    <w:rsid w:val="007760A7"/>
    <w:rsid w:val="0079727A"/>
    <w:rsid w:val="00797C17"/>
    <w:rsid w:val="007A49AE"/>
    <w:rsid w:val="007A6A4A"/>
    <w:rsid w:val="007B1980"/>
    <w:rsid w:val="007B2556"/>
    <w:rsid w:val="007B2F3E"/>
    <w:rsid w:val="007B5455"/>
    <w:rsid w:val="007B71DC"/>
    <w:rsid w:val="007D5372"/>
    <w:rsid w:val="007D55DB"/>
    <w:rsid w:val="007E5581"/>
    <w:rsid w:val="007E5EB6"/>
    <w:rsid w:val="007E7718"/>
    <w:rsid w:val="007F38E8"/>
    <w:rsid w:val="007F7956"/>
    <w:rsid w:val="008005C2"/>
    <w:rsid w:val="00803495"/>
    <w:rsid w:val="008039EB"/>
    <w:rsid w:val="008070F6"/>
    <w:rsid w:val="008105DA"/>
    <w:rsid w:val="00814ECB"/>
    <w:rsid w:val="00816385"/>
    <w:rsid w:val="0082690E"/>
    <w:rsid w:val="008358AC"/>
    <w:rsid w:val="00835D53"/>
    <w:rsid w:val="00845D98"/>
    <w:rsid w:val="00846D52"/>
    <w:rsid w:val="00851161"/>
    <w:rsid w:val="00860697"/>
    <w:rsid w:val="008633B7"/>
    <w:rsid w:val="008665EA"/>
    <w:rsid w:val="008720EB"/>
    <w:rsid w:val="00872CC1"/>
    <w:rsid w:val="00873AD6"/>
    <w:rsid w:val="00875A86"/>
    <w:rsid w:val="00881386"/>
    <w:rsid w:val="008863EE"/>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BB8"/>
    <w:rsid w:val="008F5D03"/>
    <w:rsid w:val="0090252C"/>
    <w:rsid w:val="00902BBD"/>
    <w:rsid w:val="009064C5"/>
    <w:rsid w:val="00912215"/>
    <w:rsid w:val="00923218"/>
    <w:rsid w:val="009234EB"/>
    <w:rsid w:val="00924F9B"/>
    <w:rsid w:val="00931516"/>
    <w:rsid w:val="00932EF6"/>
    <w:rsid w:val="00934237"/>
    <w:rsid w:val="00936CA7"/>
    <w:rsid w:val="0094116C"/>
    <w:rsid w:val="0096669D"/>
    <w:rsid w:val="009677BF"/>
    <w:rsid w:val="0097068E"/>
    <w:rsid w:val="00972B09"/>
    <w:rsid w:val="009758D9"/>
    <w:rsid w:val="0098279D"/>
    <w:rsid w:val="00990A4A"/>
    <w:rsid w:val="0099206E"/>
    <w:rsid w:val="009920F5"/>
    <w:rsid w:val="00992788"/>
    <w:rsid w:val="0099328E"/>
    <w:rsid w:val="0099681B"/>
    <w:rsid w:val="009A51DF"/>
    <w:rsid w:val="009A5DC3"/>
    <w:rsid w:val="009A6365"/>
    <w:rsid w:val="009A70E1"/>
    <w:rsid w:val="009A728D"/>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05D0"/>
    <w:rsid w:val="00AE1A04"/>
    <w:rsid w:val="00AE30EC"/>
    <w:rsid w:val="00AE74BE"/>
    <w:rsid w:val="00AF26B8"/>
    <w:rsid w:val="00AF3F47"/>
    <w:rsid w:val="00B04BFB"/>
    <w:rsid w:val="00B052CB"/>
    <w:rsid w:val="00B164DA"/>
    <w:rsid w:val="00B24B54"/>
    <w:rsid w:val="00B26BF7"/>
    <w:rsid w:val="00B27F8C"/>
    <w:rsid w:val="00B31642"/>
    <w:rsid w:val="00B43248"/>
    <w:rsid w:val="00B46200"/>
    <w:rsid w:val="00B564CD"/>
    <w:rsid w:val="00B56E94"/>
    <w:rsid w:val="00B62D2E"/>
    <w:rsid w:val="00B63F9A"/>
    <w:rsid w:val="00B64421"/>
    <w:rsid w:val="00B653AF"/>
    <w:rsid w:val="00B65424"/>
    <w:rsid w:val="00B66951"/>
    <w:rsid w:val="00B7019A"/>
    <w:rsid w:val="00B75A98"/>
    <w:rsid w:val="00B80FD4"/>
    <w:rsid w:val="00B82C0F"/>
    <w:rsid w:val="00B844C1"/>
    <w:rsid w:val="00B930B4"/>
    <w:rsid w:val="00B94017"/>
    <w:rsid w:val="00B9464D"/>
    <w:rsid w:val="00B9512D"/>
    <w:rsid w:val="00B95A45"/>
    <w:rsid w:val="00BA45FE"/>
    <w:rsid w:val="00BA6CE1"/>
    <w:rsid w:val="00BB564B"/>
    <w:rsid w:val="00BC00BD"/>
    <w:rsid w:val="00BC2FFF"/>
    <w:rsid w:val="00BC55D6"/>
    <w:rsid w:val="00BC5940"/>
    <w:rsid w:val="00BC5FD0"/>
    <w:rsid w:val="00BD490C"/>
    <w:rsid w:val="00BD5B4E"/>
    <w:rsid w:val="00BD5E70"/>
    <w:rsid w:val="00BF50F6"/>
    <w:rsid w:val="00BF5F65"/>
    <w:rsid w:val="00C0194D"/>
    <w:rsid w:val="00C11509"/>
    <w:rsid w:val="00C13B2C"/>
    <w:rsid w:val="00C25AB4"/>
    <w:rsid w:val="00C271A7"/>
    <w:rsid w:val="00C310A6"/>
    <w:rsid w:val="00C340FF"/>
    <w:rsid w:val="00C3456B"/>
    <w:rsid w:val="00C347A8"/>
    <w:rsid w:val="00C37BC4"/>
    <w:rsid w:val="00C41761"/>
    <w:rsid w:val="00C42622"/>
    <w:rsid w:val="00C463F0"/>
    <w:rsid w:val="00C539FF"/>
    <w:rsid w:val="00C601F0"/>
    <w:rsid w:val="00C602B3"/>
    <w:rsid w:val="00C60504"/>
    <w:rsid w:val="00C63212"/>
    <w:rsid w:val="00C676BF"/>
    <w:rsid w:val="00C67BA6"/>
    <w:rsid w:val="00C70C21"/>
    <w:rsid w:val="00C754C9"/>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3755"/>
    <w:rsid w:val="00CC746C"/>
    <w:rsid w:val="00CC7ABE"/>
    <w:rsid w:val="00CC7F29"/>
    <w:rsid w:val="00CD03B9"/>
    <w:rsid w:val="00CD0B61"/>
    <w:rsid w:val="00CD2F87"/>
    <w:rsid w:val="00CD739D"/>
    <w:rsid w:val="00CD7D36"/>
    <w:rsid w:val="00CE1170"/>
    <w:rsid w:val="00CF508C"/>
    <w:rsid w:val="00D01D7B"/>
    <w:rsid w:val="00D027B3"/>
    <w:rsid w:val="00D05EEB"/>
    <w:rsid w:val="00D06292"/>
    <w:rsid w:val="00D06865"/>
    <w:rsid w:val="00D13DD8"/>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64A4"/>
    <w:rsid w:val="00D872CA"/>
    <w:rsid w:val="00D87A86"/>
    <w:rsid w:val="00DA2A3F"/>
    <w:rsid w:val="00DC1295"/>
    <w:rsid w:val="00DF19F0"/>
    <w:rsid w:val="00DF24C7"/>
    <w:rsid w:val="00DF2DC7"/>
    <w:rsid w:val="00DF3DCC"/>
    <w:rsid w:val="00DF459D"/>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3672B"/>
    <w:rsid w:val="00E402E1"/>
    <w:rsid w:val="00E44CF1"/>
    <w:rsid w:val="00E46B02"/>
    <w:rsid w:val="00E507EE"/>
    <w:rsid w:val="00E547F0"/>
    <w:rsid w:val="00E60B4B"/>
    <w:rsid w:val="00E610C4"/>
    <w:rsid w:val="00E6696E"/>
    <w:rsid w:val="00E66ACD"/>
    <w:rsid w:val="00E767EA"/>
    <w:rsid w:val="00E77CB0"/>
    <w:rsid w:val="00E82A36"/>
    <w:rsid w:val="00E84C0F"/>
    <w:rsid w:val="00E860D9"/>
    <w:rsid w:val="00E86741"/>
    <w:rsid w:val="00E934B6"/>
    <w:rsid w:val="00E9667F"/>
    <w:rsid w:val="00EA22B9"/>
    <w:rsid w:val="00EA25CB"/>
    <w:rsid w:val="00EA48A9"/>
    <w:rsid w:val="00EA575F"/>
    <w:rsid w:val="00EA6CB4"/>
    <w:rsid w:val="00EB32BB"/>
    <w:rsid w:val="00EB6E38"/>
    <w:rsid w:val="00EC2E49"/>
    <w:rsid w:val="00EC6CDF"/>
    <w:rsid w:val="00EC7B3D"/>
    <w:rsid w:val="00ED1463"/>
    <w:rsid w:val="00ED2104"/>
    <w:rsid w:val="00ED248D"/>
    <w:rsid w:val="00ED3729"/>
    <w:rsid w:val="00EE13E7"/>
    <w:rsid w:val="00EE2B52"/>
    <w:rsid w:val="00EF786E"/>
    <w:rsid w:val="00EF7D79"/>
    <w:rsid w:val="00F04B6E"/>
    <w:rsid w:val="00F1504E"/>
    <w:rsid w:val="00F15E04"/>
    <w:rsid w:val="00F15E09"/>
    <w:rsid w:val="00F20367"/>
    <w:rsid w:val="00F22BA6"/>
    <w:rsid w:val="00F26EC2"/>
    <w:rsid w:val="00F32385"/>
    <w:rsid w:val="00F35ADE"/>
    <w:rsid w:val="00F3685C"/>
    <w:rsid w:val="00F43FE7"/>
    <w:rsid w:val="00F516EC"/>
    <w:rsid w:val="00F51E01"/>
    <w:rsid w:val="00F53D53"/>
    <w:rsid w:val="00F565B4"/>
    <w:rsid w:val="00F61D89"/>
    <w:rsid w:val="00F6518E"/>
    <w:rsid w:val="00F70BED"/>
    <w:rsid w:val="00F74722"/>
    <w:rsid w:val="00F74D5D"/>
    <w:rsid w:val="00F75053"/>
    <w:rsid w:val="00F75102"/>
    <w:rsid w:val="00F8046B"/>
    <w:rsid w:val="00F8173E"/>
    <w:rsid w:val="00F8241B"/>
    <w:rsid w:val="00F82DA2"/>
    <w:rsid w:val="00F84BFD"/>
    <w:rsid w:val="00F94A93"/>
    <w:rsid w:val="00F9563C"/>
    <w:rsid w:val="00FB1E9D"/>
    <w:rsid w:val="00FC3F87"/>
    <w:rsid w:val="00FC7E6A"/>
    <w:rsid w:val="00FE134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657542647">
      <w:marLeft w:val="0"/>
      <w:marRight w:val="0"/>
      <w:marTop w:val="0"/>
      <w:marBottom w:val="0"/>
      <w:divBdr>
        <w:top w:val="none" w:sz="0" w:space="0" w:color="auto"/>
        <w:left w:val="none" w:sz="0" w:space="0" w:color="auto"/>
        <w:bottom w:val="none" w:sz="0" w:space="0" w:color="auto"/>
        <w:right w:val="none" w:sz="0" w:space="0" w:color="auto"/>
      </w:divBdr>
    </w:div>
    <w:div w:id="657542648">
      <w:marLeft w:val="0"/>
      <w:marRight w:val="0"/>
      <w:marTop w:val="0"/>
      <w:marBottom w:val="0"/>
      <w:divBdr>
        <w:top w:val="none" w:sz="0" w:space="0" w:color="auto"/>
        <w:left w:val="none" w:sz="0" w:space="0" w:color="auto"/>
        <w:bottom w:val="none" w:sz="0" w:space="0" w:color="auto"/>
        <w:right w:val="none" w:sz="0" w:space="0" w:color="auto"/>
      </w:divBdr>
    </w:div>
    <w:div w:id="657542649">
      <w:marLeft w:val="0"/>
      <w:marRight w:val="0"/>
      <w:marTop w:val="0"/>
      <w:marBottom w:val="0"/>
      <w:divBdr>
        <w:top w:val="none" w:sz="0" w:space="0" w:color="auto"/>
        <w:left w:val="none" w:sz="0" w:space="0" w:color="auto"/>
        <w:bottom w:val="none" w:sz="0" w:space="0" w:color="auto"/>
        <w:right w:val="none" w:sz="0" w:space="0" w:color="auto"/>
      </w:divBdr>
    </w:div>
    <w:div w:id="657542650">
      <w:marLeft w:val="0"/>
      <w:marRight w:val="0"/>
      <w:marTop w:val="0"/>
      <w:marBottom w:val="0"/>
      <w:divBdr>
        <w:top w:val="none" w:sz="0" w:space="0" w:color="auto"/>
        <w:left w:val="none" w:sz="0" w:space="0" w:color="auto"/>
        <w:bottom w:val="none" w:sz="0" w:space="0" w:color="auto"/>
        <w:right w:val="none" w:sz="0" w:space="0" w:color="auto"/>
      </w:divBdr>
    </w:div>
    <w:div w:id="657542651">
      <w:marLeft w:val="0"/>
      <w:marRight w:val="0"/>
      <w:marTop w:val="0"/>
      <w:marBottom w:val="0"/>
      <w:divBdr>
        <w:top w:val="none" w:sz="0" w:space="0" w:color="auto"/>
        <w:left w:val="none" w:sz="0" w:space="0" w:color="auto"/>
        <w:bottom w:val="none" w:sz="0" w:space="0" w:color="auto"/>
        <w:right w:val="none" w:sz="0" w:space="0" w:color="auto"/>
      </w:divBdr>
    </w:div>
    <w:div w:id="657542652">
      <w:marLeft w:val="0"/>
      <w:marRight w:val="0"/>
      <w:marTop w:val="0"/>
      <w:marBottom w:val="0"/>
      <w:divBdr>
        <w:top w:val="none" w:sz="0" w:space="0" w:color="auto"/>
        <w:left w:val="none" w:sz="0" w:space="0" w:color="auto"/>
        <w:bottom w:val="none" w:sz="0" w:space="0" w:color="auto"/>
        <w:right w:val="none" w:sz="0" w:space="0" w:color="auto"/>
      </w:divBdr>
    </w:div>
    <w:div w:id="657542653">
      <w:marLeft w:val="0"/>
      <w:marRight w:val="0"/>
      <w:marTop w:val="0"/>
      <w:marBottom w:val="0"/>
      <w:divBdr>
        <w:top w:val="none" w:sz="0" w:space="0" w:color="auto"/>
        <w:left w:val="none" w:sz="0" w:space="0" w:color="auto"/>
        <w:bottom w:val="none" w:sz="0" w:space="0" w:color="auto"/>
        <w:right w:val="none" w:sz="0" w:space="0" w:color="auto"/>
      </w:divBdr>
    </w:div>
    <w:div w:id="657542654">
      <w:marLeft w:val="0"/>
      <w:marRight w:val="0"/>
      <w:marTop w:val="0"/>
      <w:marBottom w:val="0"/>
      <w:divBdr>
        <w:top w:val="none" w:sz="0" w:space="0" w:color="auto"/>
        <w:left w:val="none" w:sz="0" w:space="0" w:color="auto"/>
        <w:bottom w:val="none" w:sz="0" w:space="0" w:color="auto"/>
        <w:right w:val="none" w:sz="0" w:space="0" w:color="auto"/>
      </w:divBdr>
    </w:div>
    <w:div w:id="657542655">
      <w:marLeft w:val="0"/>
      <w:marRight w:val="0"/>
      <w:marTop w:val="0"/>
      <w:marBottom w:val="0"/>
      <w:divBdr>
        <w:top w:val="none" w:sz="0" w:space="0" w:color="auto"/>
        <w:left w:val="none" w:sz="0" w:space="0" w:color="auto"/>
        <w:bottom w:val="none" w:sz="0" w:space="0" w:color="auto"/>
        <w:right w:val="none" w:sz="0" w:space="0" w:color="auto"/>
      </w:divBdr>
    </w:div>
    <w:div w:id="657542656">
      <w:marLeft w:val="0"/>
      <w:marRight w:val="0"/>
      <w:marTop w:val="0"/>
      <w:marBottom w:val="0"/>
      <w:divBdr>
        <w:top w:val="none" w:sz="0" w:space="0" w:color="auto"/>
        <w:left w:val="none" w:sz="0" w:space="0" w:color="auto"/>
        <w:bottom w:val="none" w:sz="0" w:space="0" w:color="auto"/>
        <w:right w:val="none" w:sz="0" w:space="0" w:color="auto"/>
      </w:divBdr>
    </w:div>
    <w:div w:id="657542657">
      <w:marLeft w:val="0"/>
      <w:marRight w:val="0"/>
      <w:marTop w:val="0"/>
      <w:marBottom w:val="0"/>
      <w:divBdr>
        <w:top w:val="none" w:sz="0" w:space="0" w:color="auto"/>
        <w:left w:val="none" w:sz="0" w:space="0" w:color="auto"/>
        <w:bottom w:val="none" w:sz="0" w:space="0" w:color="auto"/>
        <w:right w:val="none" w:sz="0" w:space="0" w:color="auto"/>
      </w:divBdr>
    </w:div>
    <w:div w:id="657542658">
      <w:marLeft w:val="0"/>
      <w:marRight w:val="0"/>
      <w:marTop w:val="0"/>
      <w:marBottom w:val="0"/>
      <w:divBdr>
        <w:top w:val="none" w:sz="0" w:space="0" w:color="auto"/>
        <w:left w:val="none" w:sz="0" w:space="0" w:color="auto"/>
        <w:bottom w:val="none" w:sz="0" w:space="0" w:color="auto"/>
        <w:right w:val="none" w:sz="0" w:space="0" w:color="auto"/>
      </w:divBdr>
    </w:div>
    <w:div w:id="657542659">
      <w:marLeft w:val="0"/>
      <w:marRight w:val="0"/>
      <w:marTop w:val="0"/>
      <w:marBottom w:val="0"/>
      <w:divBdr>
        <w:top w:val="none" w:sz="0" w:space="0" w:color="auto"/>
        <w:left w:val="none" w:sz="0" w:space="0" w:color="auto"/>
        <w:bottom w:val="none" w:sz="0" w:space="0" w:color="auto"/>
        <w:right w:val="none" w:sz="0" w:space="0" w:color="auto"/>
      </w:divBdr>
    </w:div>
    <w:div w:id="657542660">
      <w:marLeft w:val="0"/>
      <w:marRight w:val="0"/>
      <w:marTop w:val="0"/>
      <w:marBottom w:val="0"/>
      <w:divBdr>
        <w:top w:val="none" w:sz="0" w:space="0" w:color="auto"/>
        <w:left w:val="none" w:sz="0" w:space="0" w:color="auto"/>
        <w:bottom w:val="none" w:sz="0" w:space="0" w:color="auto"/>
        <w:right w:val="none" w:sz="0" w:space="0" w:color="auto"/>
      </w:divBdr>
    </w:div>
    <w:div w:id="657542661">
      <w:marLeft w:val="0"/>
      <w:marRight w:val="0"/>
      <w:marTop w:val="0"/>
      <w:marBottom w:val="0"/>
      <w:divBdr>
        <w:top w:val="none" w:sz="0" w:space="0" w:color="auto"/>
        <w:left w:val="none" w:sz="0" w:space="0" w:color="auto"/>
        <w:bottom w:val="none" w:sz="0" w:space="0" w:color="auto"/>
        <w:right w:val="none" w:sz="0" w:space="0" w:color="auto"/>
      </w:divBdr>
    </w:div>
    <w:div w:id="657542662">
      <w:marLeft w:val="0"/>
      <w:marRight w:val="0"/>
      <w:marTop w:val="0"/>
      <w:marBottom w:val="0"/>
      <w:divBdr>
        <w:top w:val="none" w:sz="0" w:space="0" w:color="auto"/>
        <w:left w:val="none" w:sz="0" w:space="0" w:color="auto"/>
        <w:bottom w:val="none" w:sz="0" w:space="0" w:color="auto"/>
        <w:right w:val="none" w:sz="0" w:space="0" w:color="auto"/>
      </w:divBdr>
    </w:div>
    <w:div w:id="657542663">
      <w:marLeft w:val="0"/>
      <w:marRight w:val="0"/>
      <w:marTop w:val="0"/>
      <w:marBottom w:val="0"/>
      <w:divBdr>
        <w:top w:val="none" w:sz="0" w:space="0" w:color="auto"/>
        <w:left w:val="none" w:sz="0" w:space="0" w:color="auto"/>
        <w:bottom w:val="none" w:sz="0" w:space="0" w:color="auto"/>
        <w:right w:val="none" w:sz="0" w:space="0" w:color="auto"/>
      </w:divBdr>
    </w:div>
    <w:div w:id="657542664">
      <w:marLeft w:val="0"/>
      <w:marRight w:val="0"/>
      <w:marTop w:val="0"/>
      <w:marBottom w:val="0"/>
      <w:divBdr>
        <w:top w:val="none" w:sz="0" w:space="0" w:color="auto"/>
        <w:left w:val="none" w:sz="0" w:space="0" w:color="auto"/>
        <w:bottom w:val="none" w:sz="0" w:space="0" w:color="auto"/>
        <w:right w:val="none" w:sz="0" w:space="0" w:color="auto"/>
      </w:divBdr>
    </w:div>
    <w:div w:id="657542665">
      <w:marLeft w:val="0"/>
      <w:marRight w:val="0"/>
      <w:marTop w:val="0"/>
      <w:marBottom w:val="0"/>
      <w:divBdr>
        <w:top w:val="none" w:sz="0" w:space="0" w:color="auto"/>
        <w:left w:val="none" w:sz="0" w:space="0" w:color="auto"/>
        <w:bottom w:val="none" w:sz="0" w:space="0" w:color="auto"/>
        <w:right w:val="none" w:sz="0" w:space="0" w:color="auto"/>
      </w:divBdr>
    </w:div>
    <w:div w:id="657542666">
      <w:marLeft w:val="0"/>
      <w:marRight w:val="0"/>
      <w:marTop w:val="0"/>
      <w:marBottom w:val="0"/>
      <w:divBdr>
        <w:top w:val="none" w:sz="0" w:space="0" w:color="auto"/>
        <w:left w:val="none" w:sz="0" w:space="0" w:color="auto"/>
        <w:bottom w:val="none" w:sz="0" w:space="0" w:color="auto"/>
        <w:right w:val="none" w:sz="0" w:space="0" w:color="auto"/>
      </w:divBdr>
    </w:div>
    <w:div w:id="657542667">
      <w:marLeft w:val="0"/>
      <w:marRight w:val="0"/>
      <w:marTop w:val="0"/>
      <w:marBottom w:val="0"/>
      <w:divBdr>
        <w:top w:val="none" w:sz="0" w:space="0" w:color="auto"/>
        <w:left w:val="none" w:sz="0" w:space="0" w:color="auto"/>
        <w:bottom w:val="none" w:sz="0" w:space="0" w:color="auto"/>
        <w:right w:val="none" w:sz="0" w:space="0" w:color="auto"/>
      </w:divBdr>
    </w:div>
    <w:div w:id="657542668">
      <w:marLeft w:val="0"/>
      <w:marRight w:val="0"/>
      <w:marTop w:val="0"/>
      <w:marBottom w:val="0"/>
      <w:divBdr>
        <w:top w:val="none" w:sz="0" w:space="0" w:color="auto"/>
        <w:left w:val="none" w:sz="0" w:space="0" w:color="auto"/>
        <w:bottom w:val="none" w:sz="0" w:space="0" w:color="auto"/>
        <w:right w:val="none" w:sz="0" w:space="0" w:color="auto"/>
      </w:divBdr>
    </w:div>
    <w:div w:id="657542669">
      <w:marLeft w:val="0"/>
      <w:marRight w:val="0"/>
      <w:marTop w:val="0"/>
      <w:marBottom w:val="0"/>
      <w:divBdr>
        <w:top w:val="none" w:sz="0" w:space="0" w:color="auto"/>
        <w:left w:val="none" w:sz="0" w:space="0" w:color="auto"/>
        <w:bottom w:val="none" w:sz="0" w:space="0" w:color="auto"/>
        <w:right w:val="none" w:sz="0" w:space="0" w:color="auto"/>
      </w:divBdr>
    </w:div>
    <w:div w:id="657542670">
      <w:marLeft w:val="0"/>
      <w:marRight w:val="0"/>
      <w:marTop w:val="0"/>
      <w:marBottom w:val="0"/>
      <w:divBdr>
        <w:top w:val="none" w:sz="0" w:space="0" w:color="auto"/>
        <w:left w:val="none" w:sz="0" w:space="0" w:color="auto"/>
        <w:bottom w:val="none" w:sz="0" w:space="0" w:color="auto"/>
        <w:right w:val="none" w:sz="0" w:space="0" w:color="auto"/>
      </w:divBdr>
    </w:div>
    <w:div w:id="657542671">
      <w:marLeft w:val="0"/>
      <w:marRight w:val="0"/>
      <w:marTop w:val="0"/>
      <w:marBottom w:val="0"/>
      <w:divBdr>
        <w:top w:val="none" w:sz="0" w:space="0" w:color="auto"/>
        <w:left w:val="none" w:sz="0" w:space="0" w:color="auto"/>
        <w:bottom w:val="none" w:sz="0" w:space="0" w:color="auto"/>
        <w:right w:val="none" w:sz="0" w:space="0" w:color="auto"/>
      </w:divBdr>
    </w:div>
    <w:div w:id="657542672">
      <w:marLeft w:val="0"/>
      <w:marRight w:val="0"/>
      <w:marTop w:val="0"/>
      <w:marBottom w:val="0"/>
      <w:divBdr>
        <w:top w:val="none" w:sz="0" w:space="0" w:color="auto"/>
        <w:left w:val="none" w:sz="0" w:space="0" w:color="auto"/>
        <w:bottom w:val="none" w:sz="0" w:space="0" w:color="auto"/>
        <w:right w:val="none" w:sz="0" w:space="0" w:color="auto"/>
      </w:divBdr>
    </w:div>
    <w:div w:id="657542673">
      <w:marLeft w:val="0"/>
      <w:marRight w:val="0"/>
      <w:marTop w:val="0"/>
      <w:marBottom w:val="0"/>
      <w:divBdr>
        <w:top w:val="none" w:sz="0" w:space="0" w:color="auto"/>
        <w:left w:val="none" w:sz="0" w:space="0" w:color="auto"/>
        <w:bottom w:val="none" w:sz="0" w:space="0" w:color="auto"/>
        <w:right w:val="none" w:sz="0" w:space="0" w:color="auto"/>
      </w:divBdr>
    </w:div>
    <w:div w:id="657542674">
      <w:marLeft w:val="0"/>
      <w:marRight w:val="0"/>
      <w:marTop w:val="0"/>
      <w:marBottom w:val="0"/>
      <w:divBdr>
        <w:top w:val="none" w:sz="0" w:space="0" w:color="auto"/>
        <w:left w:val="none" w:sz="0" w:space="0" w:color="auto"/>
        <w:bottom w:val="none" w:sz="0" w:space="0" w:color="auto"/>
        <w:right w:val="none" w:sz="0" w:space="0" w:color="auto"/>
      </w:divBdr>
    </w:div>
    <w:div w:id="657542675">
      <w:marLeft w:val="0"/>
      <w:marRight w:val="0"/>
      <w:marTop w:val="0"/>
      <w:marBottom w:val="0"/>
      <w:divBdr>
        <w:top w:val="none" w:sz="0" w:space="0" w:color="auto"/>
        <w:left w:val="none" w:sz="0" w:space="0" w:color="auto"/>
        <w:bottom w:val="none" w:sz="0" w:space="0" w:color="auto"/>
        <w:right w:val="none" w:sz="0" w:space="0" w:color="auto"/>
      </w:divBdr>
    </w:div>
    <w:div w:id="657542676">
      <w:marLeft w:val="0"/>
      <w:marRight w:val="0"/>
      <w:marTop w:val="0"/>
      <w:marBottom w:val="0"/>
      <w:divBdr>
        <w:top w:val="none" w:sz="0" w:space="0" w:color="auto"/>
        <w:left w:val="none" w:sz="0" w:space="0" w:color="auto"/>
        <w:bottom w:val="none" w:sz="0" w:space="0" w:color="auto"/>
        <w:right w:val="none" w:sz="0" w:space="0" w:color="auto"/>
      </w:divBdr>
    </w:div>
    <w:div w:id="657542677">
      <w:marLeft w:val="0"/>
      <w:marRight w:val="0"/>
      <w:marTop w:val="0"/>
      <w:marBottom w:val="0"/>
      <w:divBdr>
        <w:top w:val="none" w:sz="0" w:space="0" w:color="auto"/>
        <w:left w:val="none" w:sz="0" w:space="0" w:color="auto"/>
        <w:bottom w:val="none" w:sz="0" w:space="0" w:color="auto"/>
        <w:right w:val="none" w:sz="0" w:space="0" w:color="auto"/>
      </w:divBdr>
    </w:div>
    <w:div w:id="657542678">
      <w:marLeft w:val="0"/>
      <w:marRight w:val="0"/>
      <w:marTop w:val="0"/>
      <w:marBottom w:val="0"/>
      <w:divBdr>
        <w:top w:val="none" w:sz="0" w:space="0" w:color="auto"/>
        <w:left w:val="none" w:sz="0" w:space="0" w:color="auto"/>
        <w:bottom w:val="none" w:sz="0" w:space="0" w:color="auto"/>
        <w:right w:val="none" w:sz="0" w:space="0" w:color="auto"/>
      </w:divBdr>
    </w:div>
    <w:div w:id="657542679">
      <w:marLeft w:val="0"/>
      <w:marRight w:val="0"/>
      <w:marTop w:val="0"/>
      <w:marBottom w:val="0"/>
      <w:divBdr>
        <w:top w:val="none" w:sz="0" w:space="0" w:color="auto"/>
        <w:left w:val="none" w:sz="0" w:space="0" w:color="auto"/>
        <w:bottom w:val="none" w:sz="0" w:space="0" w:color="auto"/>
        <w:right w:val="none" w:sz="0" w:space="0" w:color="auto"/>
      </w:divBdr>
    </w:div>
    <w:div w:id="657542680">
      <w:marLeft w:val="0"/>
      <w:marRight w:val="0"/>
      <w:marTop w:val="0"/>
      <w:marBottom w:val="0"/>
      <w:divBdr>
        <w:top w:val="none" w:sz="0" w:space="0" w:color="auto"/>
        <w:left w:val="none" w:sz="0" w:space="0" w:color="auto"/>
        <w:bottom w:val="none" w:sz="0" w:space="0" w:color="auto"/>
        <w:right w:val="none" w:sz="0" w:space="0" w:color="auto"/>
      </w:divBdr>
    </w:div>
    <w:div w:id="657542681">
      <w:marLeft w:val="0"/>
      <w:marRight w:val="0"/>
      <w:marTop w:val="0"/>
      <w:marBottom w:val="0"/>
      <w:divBdr>
        <w:top w:val="none" w:sz="0" w:space="0" w:color="auto"/>
        <w:left w:val="none" w:sz="0" w:space="0" w:color="auto"/>
        <w:bottom w:val="none" w:sz="0" w:space="0" w:color="auto"/>
        <w:right w:val="none" w:sz="0" w:space="0" w:color="auto"/>
      </w:divBdr>
    </w:div>
    <w:div w:id="657542682">
      <w:marLeft w:val="0"/>
      <w:marRight w:val="0"/>
      <w:marTop w:val="0"/>
      <w:marBottom w:val="0"/>
      <w:divBdr>
        <w:top w:val="none" w:sz="0" w:space="0" w:color="auto"/>
        <w:left w:val="none" w:sz="0" w:space="0" w:color="auto"/>
        <w:bottom w:val="none" w:sz="0" w:space="0" w:color="auto"/>
        <w:right w:val="none" w:sz="0" w:space="0" w:color="auto"/>
      </w:divBdr>
    </w:div>
    <w:div w:id="657542683">
      <w:marLeft w:val="0"/>
      <w:marRight w:val="0"/>
      <w:marTop w:val="0"/>
      <w:marBottom w:val="0"/>
      <w:divBdr>
        <w:top w:val="none" w:sz="0" w:space="0" w:color="auto"/>
        <w:left w:val="none" w:sz="0" w:space="0" w:color="auto"/>
        <w:bottom w:val="none" w:sz="0" w:space="0" w:color="auto"/>
        <w:right w:val="none" w:sz="0" w:space="0" w:color="auto"/>
      </w:divBdr>
    </w:div>
    <w:div w:id="657542684">
      <w:marLeft w:val="0"/>
      <w:marRight w:val="0"/>
      <w:marTop w:val="0"/>
      <w:marBottom w:val="0"/>
      <w:divBdr>
        <w:top w:val="none" w:sz="0" w:space="0" w:color="auto"/>
        <w:left w:val="none" w:sz="0" w:space="0" w:color="auto"/>
        <w:bottom w:val="none" w:sz="0" w:space="0" w:color="auto"/>
        <w:right w:val="none" w:sz="0" w:space="0" w:color="auto"/>
      </w:divBdr>
    </w:div>
    <w:div w:id="657542685">
      <w:marLeft w:val="0"/>
      <w:marRight w:val="0"/>
      <w:marTop w:val="0"/>
      <w:marBottom w:val="0"/>
      <w:divBdr>
        <w:top w:val="none" w:sz="0" w:space="0" w:color="auto"/>
        <w:left w:val="none" w:sz="0" w:space="0" w:color="auto"/>
        <w:bottom w:val="none" w:sz="0" w:space="0" w:color="auto"/>
        <w:right w:val="none" w:sz="0" w:space="0" w:color="auto"/>
      </w:divBdr>
    </w:div>
    <w:div w:id="657542686">
      <w:marLeft w:val="0"/>
      <w:marRight w:val="0"/>
      <w:marTop w:val="0"/>
      <w:marBottom w:val="0"/>
      <w:divBdr>
        <w:top w:val="none" w:sz="0" w:space="0" w:color="auto"/>
        <w:left w:val="none" w:sz="0" w:space="0" w:color="auto"/>
        <w:bottom w:val="none" w:sz="0" w:space="0" w:color="auto"/>
        <w:right w:val="none" w:sz="0" w:space="0" w:color="auto"/>
      </w:divBdr>
    </w:div>
    <w:div w:id="657542687">
      <w:marLeft w:val="0"/>
      <w:marRight w:val="0"/>
      <w:marTop w:val="0"/>
      <w:marBottom w:val="0"/>
      <w:divBdr>
        <w:top w:val="none" w:sz="0" w:space="0" w:color="auto"/>
        <w:left w:val="none" w:sz="0" w:space="0" w:color="auto"/>
        <w:bottom w:val="none" w:sz="0" w:space="0" w:color="auto"/>
        <w:right w:val="none" w:sz="0" w:space="0" w:color="auto"/>
      </w:divBdr>
    </w:div>
    <w:div w:id="657542688">
      <w:marLeft w:val="0"/>
      <w:marRight w:val="0"/>
      <w:marTop w:val="0"/>
      <w:marBottom w:val="0"/>
      <w:divBdr>
        <w:top w:val="none" w:sz="0" w:space="0" w:color="auto"/>
        <w:left w:val="none" w:sz="0" w:space="0" w:color="auto"/>
        <w:bottom w:val="none" w:sz="0" w:space="0" w:color="auto"/>
        <w:right w:val="none" w:sz="0" w:space="0" w:color="auto"/>
      </w:divBdr>
    </w:div>
    <w:div w:id="657542689">
      <w:marLeft w:val="0"/>
      <w:marRight w:val="0"/>
      <w:marTop w:val="0"/>
      <w:marBottom w:val="0"/>
      <w:divBdr>
        <w:top w:val="none" w:sz="0" w:space="0" w:color="auto"/>
        <w:left w:val="none" w:sz="0" w:space="0" w:color="auto"/>
        <w:bottom w:val="none" w:sz="0" w:space="0" w:color="auto"/>
        <w:right w:val="none" w:sz="0" w:space="0" w:color="auto"/>
      </w:divBdr>
    </w:div>
    <w:div w:id="657542690">
      <w:marLeft w:val="0"/>
      <w:marRight w:val="0"/>
      <w:marTop w:val="0"/>
      <w:marBottom w:val="0"/>
      <w:divBdr>
        <w:top w:val="none" w:sz="0" w:space="0" w:color="auto"/>
        <w:left w:val="none" w:sz="0" w:space="0" w:color="auto"/>
        <w:bottom w:val="none" w:sz="0" w:space="0" w:color="auto"/>
        <w:right w:val="none" w:sz="0" w:space="0" w:color="auto"/>
      </w:divBdr>
    </w:div>
    <w:div w:id="657542691">
      <w:marLeft w:val="0"/>
      <w:marRight w:val="0"/>
      <w:marTop w:val="0"/>
      <w:marBottom w:val="0"/>
      <w:divBdr>
        <w:top w:val="none" w:sz="0" w:space="0" w:color="auto"/>
        <w:left w:val="none" w:sz="0" w:space="0" w:color="auto"/>
        <w:bottom w:val="none" w:sz="0" w:space="0" w:color="auto"/>
        <w:right w:val="none" w:sz="0" w:space="0" w:color="auto"/>
      </w:divBdr>
    </w:div>
    <w:div w:id="657542692">
      <w:marLeft w:val="0"/>
      <w:marRight w:val="0"/>
      <w:marTop w:val="0"/>
      <w:marBottom w:val="0"/>
      <w:divBdr>
        <w:top w:val="none" w:sz="0" w:space="0" w:color="auto"/>
        <w:left w:val="none" w:sz="0" w:space="0" w:color="auto"/>
        <w:bottom w:val="none" w:sz="0" w:space="0" w:color="auto"/>
        <w:right w:val="none" w:sz="0" w:space="0" w:color="auto"/>
      </w:divBdr>
    </w:div>
    <w:div w:id="657542693">
      <w:marLeft w:val="0"/>
      <w:marRight w:val="0"/>
      <w:marTop w:val="0"/>
      <w:marBottom w:val="0"/>
      <w:divBdr>
        <w:top w:val="none" w:sz="0" w:space="0" w:color="auto"/>
        <w:left w:val="none" w:sz="0" w:space="0" w:color="auto"/>
        <w:bottom w:val="none" w:sz="0" w:space="0" w:color="auto"/>
        <w:right w:val="none" w:sz="0" w:space="0" w:color="auto"/>
      </w:divBdr>
    </w:div>
    <w:div w:id="657542694">
      <w:marLeft w:val="0"/>
      <w:marRight w:val="0"/>
      <w:marTop w:val="0"/>
      <w:marBottom w:val="0"/>
      <w:divBdr>
        <w:top w:val="none" w:sz="0" w:space="0" w:color="auto"/>
        <w:left w:val="none" w:sz="0" w:space="0" w:color="auto"/>
        <w:bottom w:val="none" w:sz="0" w:space="0" w:color="auto"/>
        <w:right w:val="none" w:sz="0" w:space="0" w:color="auto"/>
      </w:divBdr>
    </w:div>
    <w:div w:id="657542695">
      <w:marLeft w:val="0"/>
      <w:marRight w:val="0"/>
      <w:marTop w:val="0"/>
      <w:marBottom w:val="0"/>
      <w:divBdr>
        <w:top w:val="none" w:sz="0" w:space="0" w:color="auto"/>
        <w:left w:val="none" w:sz="0" w:space="0" w:color="auto"/>
        <w:bottom w:val="none" w:sz="0" w:space="0" w:color="auto"/>
        <w:right w:val="none" w:sz="0" w:space="0" w:color="auto"/>
      </w:divBdr>
    </w:div>
    <w:div w:id="657542696">
      <w:marLeft w:val="0"/>
      <w:marRight w:val="0"/>
      <w:marTop w:val="0"/>
      <w:marBottom w:val="0"/>
      <w:divBdr>
        <w:top w:val="none" w:sz="0" w:space="0" w:color="auto"/>
        <w:left w:val="none" w:sz="0" w:space="0" w:color="auto"/>
        <w:bottom w:val="none" w:sz="0" w:space="0" w:color="auto"/>
        <w:right w:val="none" w:sz="0" w:space="0" w:color="auto"/>
      </w:divBdr>
    </w:div>
    <w:div w:id="657542697">
      <w:marLeft w:val="0"/>
      <w:marRight w:val="0"/>
      <w:marTop w:val="0"/>
      <w:marBottom w:val="0"/>
      <w:divBdr>
        <w:top w:val="none" w:sz="0" w:space="0" w:color="auto"/>
        <w:left w:val="none" w:sz="0" w:space="0" w:color="auto"/>
        <w:bottom w:val="none" w:sz="0" w:space="0" w:color="auto"/>
        <w:right w:val="none" w:sz="0" w:space="0" w:color="auto"/>
      </w:divBdr>
    </w:div>
    <w:div w:id="657542698">
      <w:marLeft w:val="0"/>
      <w:marRight w:val="0"/>
      <w:marTop w:val="0"/>
      <w:marBottom w:val="0"/>
      <w:divBdr>
        <w:top w:val="none" w:sz="0" w:space="0" w:color="auto"/>
        <w:left w:val="none" w:sz="0" w:space="0" w:color="auto"/>
        <w:bottom w:val="none" w:sz="0" w:space="0" w:color="auto"/>
        <w:right w:val="none" w:sz="0" w:space="0" w:color="auto"/>
      </w:divBdr>
    </w:div>
    <w:div w:id="657542699">
      <w:marLeft w:val="0"/>
      <w:marRight w:val="0"/>
      <w:marTop w:val="0"/>
      <w:marBottom w:val="0"/>
      <w:divBdr>
        <w:top w:val="none" w:sz="0" w:space="0" w:color="auto"/>
        <w:left w:val="none" w:sz="0" w:space="0" w:color="auto"/>
        <w:bottom w:val="none" w:sz="0" w:space="0" w:color="auto"/>
        <w:right w:val="none" w:sz="0" w:space="0" w:color="auto"/>
      </w:divBdr>
    </w:div>
    <w:div w:id="657542704">
      <w:marLeft w:val="0"/>
      <w:marRight w:val="0"/>
      <w:marTop w:val="0"/>
      <w:marBottom w:val="0"/>
      <w:divBdr>
        <w:top w:val="none" w:sz="0" w:space="0" w:color="auto"/>
        <w:left w:val="none" w:sz="0" w:space="0" w:color="auto"/>
        <w:bottom w:val="none" w:sz="0" w:space="0" w:color="auto"/>
        <w:right w:val="none" w:sz="0" w:space="0" w:color="auto"/>
      </w:divBdr>
      <w:divsChild>
        <w:div w:id="657542723">
          <w:marLeft w:val="0"/>
          <w:marRight w:val="0"/>
          <w:marTop w:val="0"/>
          <w:marBottom w:val="0"/>
          <w:divBdr>
            <w:top w:val="none" w:sz="0" w:space="0" w:color="auto"/>
            <w:left w:val="none" w:sz="0" w:space="0" w:color="auto"/>
            <w:bottom w:val="none" w:sz="0" w:space="0" w:color="auto"/>
            <w:right w:val="none" w:sz="0" w:space="0" w:color="auto"/>
          </w:divBdr>
          <w:divsChild>
            <w:div w:id="657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705">
      <w:marLeft w:val="0"/>
      <w:marRight w:val="0"/>
      <w:marTop w:val="0"/>
      <w:marBottom w:val="0"/>
      <w:divBdr>
        <w:top w:val="none" w:sz="0" w:space="0" w:color="auto"/>
        <w:left w:val="none" w:sz="0" w:space="0" w:color="auto"/>
        <w:bottom w:val="none" w:sz="0" w:space="0" w:color="auto"/>
        <w:right w:val="none" w:sz="0" w:space="0" w:color="auto"/>
      </w:divBdr>
    </w:div>
    <w:div w:id="657542707">
      <w:marLeft w:val="0"/>
      <w:marRight w:val="0"/>
      <w:marTop w:val="0"/>
      <w:marBottom w:val="0"/>
      <w:divBdr>
        <w:top w:val="none" w:sz="0" w:space="0" w:color="auto"/>
        <w:left w:val="none" w:sz="0" w:space="0" w:color="auto"/>
        <w:bottom w:val="none" w:sz="0" w:space="0" w:color="auto"/>
        <w:right w:val="none" w:sz="0" w:space="0" w:color="auto"/>
      </w:divBdr>
    </w:div>
    <w:div w:id="657542709">
      <w:marLeft w:val="0"/>
      <w:marRight w:val="0"/>
      <w:marTop w:val="0"/>
      <w:marBottom w:val="0"/>
      <w:divBdr>
        <w:top w:val="none" w:sz="0" w:space="0" w:color="auto"/>
        <w:left w:val="none" w:sz="0" w:space="0" w:color="auto"/>
        <w:bottom w:val="none" w:sz="0" w:space="0" w:color="auto"/>
        <w:right w:val="none" w:sz="0" w:space="0" w:color="auto"/>
      </w:divBdr>
    </w:div>
    <w:div w:id="657542710">
      <w:marLeft w:val="0"/>
      <w:marRight w:val="0"/>
      <w:marTop w:val="0"/>
      <w:marBottom w:val="0"/>
      <w:divBdr>
        <w:top w:val="none" w:sz="0" w:space="0" w:color="auto"/>
        <w:left w:val="none" w:sz="0" w:space="0" w:color="auto"/>
        <w:bottom w:val="none" w:sz="0" w:space="0" w:color="auto"/>
        <w:right w:val="none" w:sz="0" w:space="0" w:color="auto"/>
      </w:divBdr>
    </w:div>
    <w:div w:id="657542711">
      <w:marLeft w:val="0"/>
      <w:marRight w:val="0"/>
      <w:marTop w:val="0"/>
      <w:marBottom w:val="0"/>
      <w:divBdr>
        <w:top w:val="none" w:sz="0" w:space="0" w:color="auto"/>
        <w:left w:val="none" w:sz="0" w:space="0" w:color="auto"/>
        <w:bottom w:val="none" w:sz="0" w:space="0" w:color="auto"/>
        <w:right w:val="none" w:sz="0" w:space="0" w:color="auto"/>
      </w:divBdr>
    </w:div>
    <w:div w:id="657542712">
      <w:marLeft w:val="0"/>
      <w:marRight w:val="0"/>
      <w:marTop w:val="0"/>
      <w:marBottom w:val="0"/>
      <w:divBdr>
        <w:top w:val="none" w:sz="0" w:space="0" w:color="auto"/>
        <w:left w:val="none" w:sz="0" w:space="0" w:color="auto"/>
        <w:bottom w:val="none" w:sz="0" w:space="0" w:color="auto"/>
        <w:right w:val="none" w:sz="0" w:space="0" w:color="auto"/>
      </w:divBdr>
    </w:div>
    <w:div w:id="657542715">
      <w:marLeft w:val="0"/>
      <w:marRight w:val="0"/>
      <w:marTop w:val="0"/>
      <w:marBottom w:val="0"/>
      <w:divBdr>
        <w:top w:val="none" w:sz="0" w:space="0" w:color="auto"/>
        <w:left w:val="none" w:sz="0" w:space="0" w:color="auto"/>
        <w:bottom w:val="none" w:sz="0" w:space="0" w:color="auto"/>
        <w:right w:val="none" w:sz="0" w:space="0" w:color="auto"/>
      </w:divBdr>
    </w:div>
    <w:div w:id="657542716">
      <w:marLeft w:val="0"/>
      <w:marRight w:val="0"/>
      <w:marTop w:val="0"/>
      <w:marBottom w:val="0"/>
      <w:divBdr>
        <w:top w:val="none" w:sz="0" w:space="0" w:color="auto"/>
        <w:left w:val="none" w:sz="0" w:space="0" w:color="auto"/>
        <w:bottom w:val="none" w:sz="0" w:space="0" w:color="auto"/>
        <w:right w:val="none" w:sz="0" w:space="0" w:color="auto"/>
      </w:divBdr>
      <w:divsChild>
        <w:div w:id="657542701">
          <w:marLeft w:val="0"/>
          <w:marRight w:val="0"/>
          <w:marTop w:val="0"/>
          <w:marBottom w:val="0"/>
          <w:divBdr>
            <w:top w:val="none" w:sz="0" w:space="0" w:color="auto"/>
            <w:left w:val="none" w:sz="0" w:space="0" w:color="auto"/>
            <w:bottom w:val="none" w:sz="0" w:space="0" w:color="auto"/>
            <w:right w:val="none" w:sz="0" w:space="0" w:color="auto"/>
          </w:divBdr>
          <w:divsChild>
            <w:div w:id="6575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718">
      <w:marLeft w:val="0"/>
      <w:marRight w:val="0"/>
      <w:marTop w:val="0"/>
      <w:marBottom w:val="0"/>
      <w:divBdr>
        <w:top w:val="none" w:sz="0" w:space="0" w:color="auto"/>
        <w:left w:val="none" w:sz="0" w:space="0" w:color="auto"/>
        <w:bottom w:val="none" w:sz="0" w:space="0" w:color="auto"/>
        <w:right w:val="none" w:sz="0" w:space="0" w:color="auto"/>
      </w:divBdr>
    </w:div>
    <w:div w:id="657542719">
      <w:marLeft w:val="0"/>
      <w:marRight w:val="0"/>
      <w:marTop w:val="0"/>
      <w:marBottom w:val="0"/>
      <w:divBdr>
        <w:top w:val="none" w:sz="0" w:space="0" w:color="auto"/>
        <w:left w:val="none" w:sz="0" w:space="0" w:color="auto"/>
        <w:bottom w:val="none" w:sz="0" w:space="0" w:color="auto"/>
        <w:right w:val="none" w:sz="0" w:space="0" w:color="auto"/>
      </w:divBdr>
    </w:div>
    <w:div w:id="657542720">
      <w:marLeft w:val="0"/>
      <w:marRight w:val="0"/>
      <w:marTop w:val="0"/>
      <w:marBottom w:val="0"/>
      <w:divBdr>
        <w:top w:val="none" w:sz="0" w:space="0" w:color="auto"/>
        <w:left w:val="none" w:sz="0" w:space="0" w:color="auto"/>
        <w:bottom w:val="none" w:sz="0" w:space="0" w:color="auto"/>
        <w:right w:val="none" w:sz="0" w:space="0" w:color="auto"/>
      </w:divBdr>
    </w:div>
    <w:div w:id="657542722">
      <w:marLeft w:val="0"/>
      <w:marRight w:val="0"/>
      <w:marTop w:val="0"/>
      <w:marBottom w:val="0"/>
      <w:divBdr>
        <w:top w:val="none" w:sz="0" w:space="0" w:color="auto"/>
        <w:left w:val="none" w:sz="0" w:space="0" w:color="auto"/>
        <w:bottom w:val="none" w:sz="0" w:space="0" w:color="auto"/>
        <w:right w:val="none" w:sz="0" w:space="0" w:color="auto"/>
      </w:divBdr>
      <w:divsChild>
        <w:div w:id="657542703">
          <w:marLeft w:val="0"/>
          <w:marRight w:val="0"/>
          <w:marTop w:val="0"/>
          <w:marBottom w:val="0"/>
          <w:divBdr>
            <w:top w:val="none" w:sz="0" w:space="0" w:color="auto"/>
            <w:left w:val="none" w:sz="0" w:space="0" w:color="auto"/>
            <w:bottom w:val="none" w:sz="0" w:space="0" w:color="auto"/>
            <w:right w:val="none" w:sz="0" w:space="0" w:color="auto"/>
          </w:divBdr>
          <w:divsChild>
            <w:div w:id="657542702">
              <w:marLeft w:val="0"/>
              <w:marRight w:val="0"/>
              <w:marTop w:val="0"/>
              <w:marBottom w:val="0"/>
              <w:divBdr>
                <w:top w:val="none" w:sz="0" w:space="0" w:color="auto"/>
                <w:left w:val="none" w:sz="0" w:space="0" w:color="auto"/>
                <w:bottom w:val="none" w:sz="0" w:space="0" w:color="auto"/>
                <w:right w:val="none" w:sz="0" w:space="0" w:color="auto"/>
              </w:divBdr>
            </w:div>
          </w:divsChild>
        </w:div>
        <w:div w:id="657542717">
          <w:marLeft w:val="0"/>
          <w:marRight w:val="0"/>
          <w:marTop w:val="0"/>
          <w:marBottom w:val="0"/>
          <w:divBdr>
            <w:top w:val="none" w:sz="0" w:space="0" w:color="auto"/>
            <w:left w:val="none" w:sz="0" w:space="0" w:color="auto"/>
            <w:bottom w:val="none" w:sz="0" w:space="0" w:color="auto"/>
            <w:right w:val="none" w:sz="0" w:space="0" w:color="auto"/>
          </w:divBdr>
          <w:divsChild>
            <w:div w:id="657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724">
      <w:marLeft w:val="0"/>
      <w:marRight w:val="0"/>
      <w:marTop w:val="0"/>
      <w:marBottom w:val="0"/>
      <w:divBdr>
        <w:top w:val="none" w:sz="0" w:space="0" w:color="auto"/>
        <w:left w:val="none" w:sz="0" w:space="0" w:color="auto"/>
        <w:bottom w:val="none" w:sz="0" w:space="0" w:color="auto"/>
        <w:right w:val="none" w:sz="0" w:space="0" w:color="auto"/>
      </w:divBdr>
    </w:div>
    <w:div w:id="657542725">
      <w:marLeft w:val="0"/>
      <w:marRight w:val="0"/>
      <w:marTop w:val="0"/>
      <w:marBottom w:val="0"/>
      <w:divBdr>
        <w:top w:val="none" w:sz="0" w:space="0" w:color="auto"/>
        <w:left w:val="none" w:sz="0" w:space="0" w:color="auto"/>
        <w:bottom w:val="none" w:sz="0" w:space="0" w:color="auto"/>
        <w:right w:val="none" w:sz="0" w:space="0" w:color="auto"/>
      </w:divBdr>
    </w:div>
    <w:div w:id="657542726">
      <w:marLeft w:val="0"/>
      <w:marRight w:val="0"/>
      <w:marTop w:val="0"/>
      <w:marBottom w:val="0"/>
      <w:divBdr>
        <w:top w:val="none" w:sz="0" w:space="0" w:color="auto"/>
        <w:left w:val="none" w:sz="0" w:space="0" w:color="auto"/>
        <w:bottom w:val="none" w:sz="0" w:space="0" w:color="auto"/>
        <w:right w:val="none" w:sz="0" w:space="0" w:color="auto"/>
      </w:divBdr>
    </w:div>
    <w:div w:id="657542727">
      <w:marLeft w:val="0"/>
      <w:marRight w:val="0"/>
      <w:marTop w:val="0"/>
      <w:marBottom w:val="0"/>
      <w:divBdr>
        <w:top w:val="none" w:sz="0" w:space="0" w:color="auto"/>
        <w:left w:val="none" w:sz="0" w:space="0" w:color="auto"/>
        <w:bottom w:val="none" w:sz="0" w:space="0" w:color="auto"/>
        <w:right w:val="none" w:sz="0" w:space="0" w:color="auto"/>
      </w:divBdr>
      <w:divsChild>
        <w:div w:id="657542708">
          <w:marLeft w:val="0"/>
          <w:marRight w:val="0"/>
          <w:marTop w:val="0"/>
          <w:marBottom w:val="0"/>
          <w:divBdr>
            <w:top w:val="none" w:sz="0" w:space="0" w:color="auto"/>
            <w:left w:val="none" w:sz="0" w:space="0" w:color="auto"/>
            <w:bottom w:val="none" w:sz="0" w:space="0" w:color="auto"/>
            <w:right w:val="none" w:sz="0" w:space="0" w:color="auto"/>
          </w:divBdr>
          <w:divsChild>
            <w:div w:id="6575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728">
      <w:marLeft w:val="0"/>
      <w:marRight w:val="0"/>
      <w:marTop w:val="0"/>
      <w:marBottom w:val="0"/>
      <w:divBdr>
        <w:top w:val="none" w:sz="0" w:space="0" w:color="auto"/>
        <w:left w:val="none" w:sz="0" w:space="0" w:color="auto"/>
        <w:bottom w:val="none" w:sz="0" w:space="0" w:color="auto"/>
        <w:right w:val="none" w:sz="0" w:space="0" w:color="auto"/>
      </w:divBdr>
      <w:divsChild>
        <w:div w:id="657542714">
          <w:marLeft w:val="0"/>
          <w:marRight w:val="0"/>
          <w:marTop w:val="0"/>
          <w:marBottom w:val="0"/>
          <w:divBdr>
            <w:top w:val="none" w:sz="0" w:space="0" w:color="auto"/>
            <w:left w:val="none" w:sz="0" w:space="0" w:color="auto"/>
            <w:bottom w:val="none" w:sz="0" w:space="0" w:color="auto"/>
            <w:right w:val="none" w:sz="0" w:space="0" w:color="auto"/>
          </w:divBdr>
          <w:divsChild>
            <w:div w:id="6575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730">
      <w:marLeft w:val="0"/>
      <w:marRight w:val="0"/>
      <w:marTop w:val="0"/>
      <w:marBottom w:val="0"/>
      <w:divBdr>
        <w:top w:val="none" w:sz="0" w:space="0" w:color="auto"/>
        <w:left w:val="none" w:sz="0" w:space="0" w:color="auto"/>
        <w:bottom w:val="none" w:sz="0" w:space="0" w:color="auto"/>
        <w:right w:val="none" w:sz="0" w:space="0" w:color="auto"/>
      </w:divBdr>
    </w:div>
    <w:div w:id="657542731">
      <w:marLeft w:val="0"/>
      <w:marRight w:val="0"/>
      <w:marTop w:val="0"/>
      <w:marBottom w:val="0"/>
      <w:divBdr>
        <w:top w:val="none" w:sz="0" w:space="0" w:color="auto"/>
        <w:left w:val="none" w:sz="0" w:space="0" w:color="auto"/>
        <w:bottom w:val="none" w:sz="0" w:space="0" w:color="auto"/>
        <w:right w:val="none" w:sz="0" w:space="0" w:color="auto"/>
      </w:divBdr>
    </w:div>
    <w:div w:id="657542732">
      <w:marLeft w:val="0"/>
      <w:marRight w:val="0"/>
      <w:marTop w:val="0"/>
      <w:marBottom w:val="0"/>
      <w:divBdr>
        <w:top w:val="none" w:sz="0" w:space="0" w:color="auto"/>
        <w:left w:val="none" w:sz="0" w:space="0" w:color="auto"/>
        <w:bottom w:val="none" w:sz="0" w:space="0" w:color="auto"/>
        <w:right w:val="none" w:sz="0" w:space="0" w:color="auto"/>
      </w:divBdr>
    </w:div>
    <w:div w:id="657542733">
      <w:marLeft w:val="0"/>
      <w:marRight w:val="0"/>
      <w:marTop w:val="0"/>
      <w:marBottom w:val="0"/>
      <w:divBdr>
        <w:top w:val="none" w:sz="0" w:space="0" w:color="auto"/>
        <w:left w:val="none" w:sz="0" w:space="0" w:color="auto"/>
        <w:bottom w:val="none" w:sz="0" w:space="0" w:color="auto"/>
        <w:right w:val="none" w:sz="0" w:space="0" w:color="auto"/>
      </w:divBdr>
    </w:div>
    <w:div w:id="657542734">
      <w:marLeft w:val="0"/>
      <w:marRight w:val="0"/>
      <w:marTop w:val="0"/>
      <w:marBottom w:val="0"/>
      <w:divBdr>
        <w:top w:val="none" w:sz="0" w:space="0" w:color="auto"/>
        <w:left w:val="none" w:sz="0" w:space="0" w:color="auto"/>
        <w:bottom w:val="none" w:sz="0" w:space="0" w:color="auto"/>
        <w:right w:val="none" w:sz="0" w:space="0" w:color="auto"/>
      </w:divBdr>
    </w:div>
    <w:div w:id="65754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1129</Words>
  <Characters>6438</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6</cp:revision>
  <cp:lastPrinted>2016-11-25T13:34:00Z</cp:lastPrinted>
  <dcterms:created xsi:type="dcterms:W3CDTF">2016-11-24T21:33:00Z</dcterms:created>
  <dcterms:modified xsi:type="dcterms:W3CDTF">2016-11-25T13:35:00Z</dcterms:modified>
</cp:coreProperties>
</file>