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40" w:rsidRPr="00835302" w:rsidRDefault="00876640" w:rsidP="0087664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GB" w:eastAsia="en-GB"/>
        </w:rPr>
      </w:pP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>Протокол № 1</w:t>
      </w:r>
      <w:r w:rsidR="0035696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>7</w:t>
      </w:r>
      <w:r w:rsidR="00C5593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>/</w:t>
      </w:r>
      <w:r w:rsidR="0035696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>02</w:t>
      </w: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en-GB"/>
        </w:rPr>
        <w:t>.</w:t>
      </w: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>0</w:t>
      </w:r>
      <w:r w:rsidR="0035696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>7</w:t>
      </w: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>.2021 г.</w:t>
      </w: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GB" w:eastAsia="en-GB"/>
        </w:rPr>
        <w:t> </w:t>
      </w:r>
    </w:p>
    <w:p w:rsidR="00876640" w:rsidRPr="00835302" w:rsidRDefault="00876640" w:rsidP="0087664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GB" w:eastAsia="en-GB"/>
        </w:rPr>
      </w:pP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en-GB"/>
        </w:rPr>
        <w:t>гр. Кърджали</w:t>
      </w:r>
      <w:r w:rsidRPr="00835302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GB" w:eastAsia="en-GB"/>
        </w:rPr>
        <w:br/>
      </w:r>
    </w:p>
    <w:p w:rsidR="00876640" w:rsidRPr="00C54828" w:rsidRDefault="00876640" w:rsidP="00876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Днес, </w:t>
      </w:r>
      <w:r w:rsidR="003569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.0</w:t>
      </w:r>
      <w:r w:rsidR="003569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.2021 г. от 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1</w:t>
      </w:r>
      <w:r w:rsidR="00E23E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E23EB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0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2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72- НС/20.05.2021 г. </w:t>
      </w:r>
    </w:p>
    <w:p w:rsidR="00876640" w:rsidRPr="00C54828" w:rsidRDefault="00876640" w:rsidP="00876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</w:p>
    <w:p w:rsidR="00876640" w:rsidRDefault="00876640" w:rsidP="00876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 обявения начален час на заседанието присъстват, както следва:</w:t>
      </w:r>
    </w:p>
    <w:p w:rsidR="0035696C" w:rsidRPr="00C54828" w:rsidRDefault="0035696C" w:rsidP="0087664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876640" w:rsidRPr="00C54828" w:rsidRDefault="00876640" w:rsidP="0087664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ПРЕДСЕДАТЕЛ:</w:t>
            </w: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ВЕЛИЧКА ДИМИТРОВА ГЕОРГИЕВА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ЗАМЕСТНИК ПРЕДСЕДАТЕЛ:</w:t>
            </w: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ПЕТЪР ИВАНОВ ЗАХАРИЕВ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ЗАМЕСТНИК ПРЕДСЕДАТЕЛ:</w:t>
            </w: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ДИМИТРИЯ ДРАГАНОВА ВАСИЛЕВА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СЕКРЕТАР:</w:t>
            </w: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БЕРКАНТ МЕТИН БАРЗАТ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ЧЛЕНОВЕ:</w:t>
            </w: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ДИМИТЪР КИРОВ ДИМИТРОВ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ЕМИЛИЯ БЕЛЕВА ВЛАДЕВА-БОНЕВА</w:t>
            </w:r>
            <w:r w:rsidR="001138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 ДОБРЕВ ИЛИЕВ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ХРИСТИНА КРАЛЕВА ГЕОРГИЕВА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D12243" w:rsidRDefault="00876640" w:rsidP="006460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ВИОЛЕТА ИВАНОВА ДЖАРОВА</w:t>
            </w:r>
            <w:r w:rsidR="00D12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>-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 ПЛАМЕНОВ РОБОВ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AB08D7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НЕДЖАТИН МЕХМЕД САЛИМ</w:t>
            </w:r>
            <w:r w:rsidR="00D122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/>
              </w:rPr>
              <w:t xml:space="preserve">- 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ГАЛИНА НЕШЕВА МАРЕВА</w:t>
            </w:r>
          </w:p>
        </w:tc>
      </w:tr>
      <w:tr w:rsidR="00876640" w:rsidRPr="00C54828" w:rsidTr="00531351">
        <w:tc>
          <w:tcPr>
            <w:tcW w:w="4508" w:type="dxa"/>
          </w:tcPr>
          <w:p w:rsidR="00876640" w:rsidRPr="00C54828" w:rsidRDefault="00876640" w:rsidP="00531351">
            <w:pPr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:rsidR="00876640" w:rsidRPr="00C54828" w:rsidRDefault="00876640" w:rsidP="0053135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КРАСИМИР ПЕТКОВ БИБИНОВСКИ</w:t>
            </w:r>
          </w:p>
        </w:tc>
      </w:tr>
    </w:tbl>
    <w:p w:rsidR="0035696C" w:rsidRDefault="0035696C" w:rsidP="00D1224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Default="0035696C" w:rsidP="00D1224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1351" w:rsidRDefault="00876640" w:rsidP="00D1224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828">
        <w:rPr>
          <w:rFonts w:ascii="Times New Roman" w:eastAsia="Calibri" w:hAnsi="Times New Roman" w:cs="Times New Roman"/>
          <w:color w:val="000000"/>
          <w:sz w:val="24"/>
          <w:szCs w:val="24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актуализиран.</w:t>
      </w:r>
    </w:p>
    <w:p w:rsidR="0035696C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696C" w:rsidRDefault="0035696C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1351" w:rsidRDefault="00531351" w:rsidP="00D1224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82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ДНЕВЕН РЕД:</w:t>
      </w:r>
    </w:p>
    <w:p w:rsidR="001C2468" w:rsidRPr="00D12243" w:rsidRDefault="00531351" w:rsidP="0087664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828">
        <w:rPr>
          <w:rFonts w:ascii="Times New Roman" w:eastAsia="Calibri" w:hAnsi="Times New Roman" w:cs="Times New Roman"/>
          <w:color w:val="000000"/>
          <w:sz w:val="24"/>
          <w:szCs w:val="24"/>
        </w:rPr>
        <w:t>Присъстващите членове на РИК 09 Кърджали единодушно приеха предложения дневен ред.</w:t>
      </w:r>
    </w:p>
    <w:p w:rsidR="0035696C" w:rsidRPr="00600675" w:rsidRDefault="0035696C" w:rsidP="0035696C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17</w:t>
      </w:r>
    </w:p>
    <w:p w:rsidR="0035696C" w:rsidRPr="00EC0150" w:rsidRDefault="0035696C" w:rsidP="0035696C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</w:p>
    <w:tbl>
      <w:tblPr>
        <w:tblpPr w:leftFromText="141" w:rightFromText="141" w:vertAnchor="page" w:horzAnchor="margin" w:tblpY="354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276"/>
      </w:tblGrid>
      <w:tr w:rsidR="0035696C" w:rsidTr="0035696C">
        <w:trPr>
          <w:trHeight w:val="169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6C" w:rsidRPr="00994BBF" w:rsidRDefault="0035696C" w:rsidP="0035696C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6C" w:rsidRPr="0033093B" w:rsidRDefault="0035696C" w:rsidP="0035696C">
            <w:pPr>
              <w:jc w:val="both"/>
              <w:rPr>
                <w:rFonts w:ascii="HoloLens MDL2 Assets" w:hAnsi="HoloLens MDL2 Assets"/>
                <w:sz w:val="28"/>
                <w:szCs w:val="28"/>
              </w:rPr>
            </w:pPr>
            <w:r w:rsidRPr="0033093B">
              <w:rPr>
                <w:rFonts w:ascii="Cambria" w:hAnsi="Cambria" w:cs="Cambria"/>
                <w:sz w:val="28"/>
                <w:szCs w:val="28"/>
              </w:rPr>
              <w:t>Р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егистрация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на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застъпници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на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кандидатска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листа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за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изборите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за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народни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представители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на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r w:rsidRPr="0033093B">
              <w:rPr>
                <w:rFonts w:ascii="HoloLens MDL2 Assets" w:hAnsi="HoloLens MDL2 Assets"/>
                <w:sz w:val="28"/>
                <w:szCs w:val="28"/>
              </w:rPr>
              <w:t>11.07.</w:t>
            </w:r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>20</w:t>
            </w:r>
            <w:r w:rsidRPr="0033093B">
              <w:rPr>
                <w:rFonts w:ascii="HoloLens MDL2 Assets" w:hAnsi="HoloLens MDL2 Assets"/>
                <w:sz w:val="28"/>
                <w:szCs w:val="28"/>
              </w:rPr>
              <w:t xml:space="preserve">21 </w:t>
            </w:r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г</w:t>
            </w:r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. </w:t>
            </w:r>
            <w:proofErr w:type="spellStart"/>
            <w:proofErr w:type="gram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от</w:t>
            </w:r>
            <w:proofErr w:type="spellEnd"/>
            <w:proofErr w:type="gram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ПП</w:t>
            </w:r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r w:rsidRPr="0033093B">
              <w:rPr>
                <w:sz w:val="28"/>
                <w:szCs w:val="28"/>
                <w:lang w:val="en-US"/>
              </w:rPr>
              <w:t>„</w:t>
            </w:r>
            <w:proofErr w:type="spellStart"/>
            <w:r w:rsidRPr="0033093B">
              <w:rPr>
                <w:sz w:val="28"/>
                <w:szCs w:val="28"/>
                <w:lang w:val="en-US"/>
              </w:rPr>
              <w:t>Движение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за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права</w:t>
            </w:r>
            <w:proofErr w:type="spellEnd"/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и</w:t>
            </w:r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свободи</w:t>
            </w:r>
            <w:proofErr w:type="spellEnd"/>
            <w:r w:rsidRPr="0033093B">
              <w:rPr>
                <w:rFonts w:ascii="Cambria" w:hAnsi="Cambria" w:cs="Cambria"/>
                <w:sz w:val="28"/>
                <w:szCs w:val="28"/>
                <w:lang w:val="en-US"/>
              </w:rPr>
              <w:t>”</w:t>
            </w:r>
            <w:r w:rsidRPr="0033093B">
              <w:rPr>
                <w:rFonts w:ascii="HoloLens MDL2 Assets" w:hAnsi="HoloLens MDL2 Assets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6C" w:rsidRPr="00324684" w:rsidRDefault="0035696C" w:rsidP="0035696C">
            <w:pPr>
              <w:spacing w:after="0" w:line="360" w:lineRule="atLeast"/>
              <w:jc w:val="both"/>
            </w:pPr>
            <w:r>
              <w:t>П.З.</w:t>
            </w:r>
          </w:p>
        </w:tc>
      </w:tr>
      <w:tr w:rsidR="0035696C" w:rsidTr="0035696C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6C" w:rsidRPr="00994BBF" w:rsidRDefault="0035696C" w:rsidP="0035696C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8F5" w:rsidRDefault="001138F5" w:rsidP="001138F5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Публикуване на упълномощените представители на ПП „Движение за права и свободи“ </w:t>
            </w:r>
          </w:p>
          <w:p w:rsidR="0035696C" w:rsidRPr="001C5B31" w:rsidRDefault="0035696C" w:rsidP="001138F5">
            <w:pPr>
              <w:jc w:val="both"/>
              <w:rPr>
                <w:color w:val="333333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6C" w:rsidRPr="00DC6BE7" w:rsidRDefault="0035696C" w:rsidP="0035696C">
            <w:pPr>
              <w:spacing w:after="0" w:line="360" w:lineRule="atLeast"/>
              <w:jc w:val="both"/>
            </w:pPr>
            <w:r>
              <w:t xml:space="preserve">П.З </w:t>
            </w:r>
          </w:p>
        </w:tc>
      </w:tr>
      <w:tr w:rsidR="0035696C" w:rsidTr="0035696C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6C" w:rsidRPr="00994BBF" w:rsidRDefault="0035696C" w:rsidP="0035696C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6C" w:rsidRPr="0033093B" w:rsidRDefault="0035696C" w:rsidP="0035696C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 w:rsidRPr="0033093B">
              <w:rPr>
                <w:color w:val="333333"/>
                <w:sz w:val="28"/>
                <w:szCs w:val="28"/>
                <w:lang w:eastAsia="bg-BG"/>
              </w:rPr>
              <w:t>Освобождаване на членове на СИК в Девети изборен район - Кърджалийски на територията на община Крумовград и замяната им с предложени от Коалиция „БСП за България“ и КП „ГЕРБ – СДС“ за изборите за народни представители, насрочени на 11 юли 2021г.</w:t>
            </w:r>
          </w:p>
          <w:p w:rsidR="0035696C" w:rsidRPr="0033093B" w:rsidRDefault="0035696C" w:rsidP="0035696C">
            <w:pPr>
              <w:shd w:val="clear" w:color="auto" w:fill="FFFFFF"/>
              <w:spacing w:after="0"/>
              <w:ind w:right="26"/>
              <w:jc w:val="both"/>
              <w:rPr>
                <w:color w:val="333333"/>
                <w:sz w:val="28"/>
                <w:szCs w:val="28"/>
                <w:lang w:val="en-US"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6C" w:rsidRPr="00DC6BE7" w:rsidRDefault="0035696C" w:rsidP="0035696C">
            <w:pPr>
              <w:spacing w:after="0" w:line="360" w:lineRule="atLeast"/>
              <w:jc w:val="both"/>
            </w:pPr>
            <w:r>
              <w:t>Г.М.</w:t>
            </w:r>
          </w:p>
        </w:tc>
      </w:tr>
      <w:tr w:rsidR="0035696C" w:rsidTr="0035696C">
        <w:trPr>
          <w:trHeight w:val="5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6C" w:rsidRPr="00994BBF" w:rsidRDefault="0035696C" w:rsidP="0035696C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6C" w:rsidRPr="0033093B" w:rsidRDefault="0035696C" w:rsidP="0035696C">
            <w:pPr>
              <w:spacing w:after="0" w:line="240" w:lineRule="auto"/>
              <w:rPr>
                <w:sz w:val="28"/>
                <w:szCs w:val="28"/>
              </w:rPr>
            </w:pPr>
            <w:r w:rsidRPr="0033093B">
              <w:rPr>
                <w:sz w:val="28"/>
                <w:szCs w:val="28"/>
              </w:rPr>
              <w:t xml:space="preserve">Жалба постъпила в Районна избирателна комисия – </w:t>
            </w:r>
            <w:proofErr w:type="spellStart"/>
            <w:r w:rsidRPr="0033093B">
              <w:rPr>
                <w:sz w:val="28"/>
                <w:szCs w:val="28"/>
              </w:rPr>
              <w:t>гр.Кърджали</w:t>
            </w:r>
            <w:proofErr w:type="spellEnd"/>
            <w:r w:rsidRPr="0033093B">
              <w:rPr>
                <w:sz w:val="28"/>
                <w:szCs w:val="28"/>
              </w:rPr>
              <w:t xml:space="preserve"> с вх.№160/30.06.21г. в общия входящ регистър и вх.№1/30.06.21г. в регистъра на жалби и сигнали.</w:t>
            </w:r>
          </w:p>
          <w:p w:rsidR="0035696C" w:rsidRPr="0033093B" w:rsidRDefault="0035696C" w:rsidP="0035696C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6C" w:rsidRPr="00DC6BE7" w:rsidRDefault="0035696C" w:rsidP="0035696C">
            <w:pPr>
              <w:spacing w:after="0" w:line="360" w:lineRule="atLeast"/>
              <w:jc w:val="both"/>
            </w:pPr>
            <w:r>
              <w:t>Х.Г.</w:t>
            </w:r>
          </w:p>
        </w:tc>
      </w:tr>
      <w:tr w:rsidR="0035696C" w:rsidTr="0035696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6C" w:rsidRPr="00994BBF" w:rsidRDefault="0035696C" w:rsidP="0035696C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6C" w:rsidRPr="0033093B" w:rsidRDefault="0035696C" w:rsidP="0035696C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  <w:lang w:eastAsia="bg-BG"/>
              </w:rPr>
            </w:pPr>
            <w:r w:rsidRPr="0033093B">
              <w:rPr>
                <w:color w:val="333333"/>
                <w:sz w:val="28"/>
                <w:szCs w:val="28"/>
                <w:lang w:eastAsia="bg-BG"/>
              </w:rPr>
              <w:t>Освобождаване на членове на СИК в Девети изборен район - Кърджалийски на територията на община Кирково и замяната им с предложени от ПП „ДПС“ за изборите за народни представители, насрочени на 11 юли 2021г.</w:t>
            </w:r>
          </w:p>
          <w:p w:rsidR="0035696C" w:rsidRPr="0033093B" w:rsidRDefault="0035696C" w:rsidP="0035696C">
            <w:pPr>
              <w:spacing w:line="256" w:lineRule="auto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6C" w:rsidRDefault="0035696C" w:rsidP="0035696C">
            <w:pPr>
              <w:spacing w:after="0" w:line="360" w:lineRule="atLeast"/>
              <w:jc w:val="both"/>
            </w:pPr>
            <w:r>
              <w:t>Г.М.</w:t>
            </w:r>
          </w:p>
        </w:tc>
      </w:tr>
      <w:tr w:rsidR="0035696C" w:rsidTr="0035696C">
        <w:trPr>
          <w:trHeight w:val="133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6C" w:rsidRPr="00994BBF" w:rsidRDefault="0035696C" w:rsidP="0035696C">
            <w:pPr>
              <w:numPr>
                <w:ilvl w:val="0"/>
                <w:numId w:val="9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6C" w:rsidRPr="009A5BAF" w:rsidRDefault="0035696C" w:rsidP="0035696C">
            <w:pPr>
              <w:shd w:val="clear" w:color="auto" w:fill="FFFFFF"/>
              <w:spacing w:after="150"/>
              <w:ind w:right="26"/>
              <w:jc w:val="both"/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FFFFFF"/>
              </w:rPr>
            </w:pPr>
            <w:r w:rsidRPr="009A5BAF">
              <w:rPr>
                <w:color w:val="333333"/>
                <w:sz w:val="28"/>
                <w:szCs w:val="28"/>
                <w:shd w:val="clear" w:color="auto" w:fill="FFFFFF"/>
              </w:rPr>
              <w:t>Разни.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6C" w:rsidRPr="0063328F" w:rsidRDefault="0035696C" w:rsidP="0035696C">
            <w:pPr>
              <w:spacing w:after="0" w:line="360" w:lineRule="atLeast"/>
              <w:jc w:val="both"/>
            </w:pPr>
          </w:p>
        </w:tc>
      </w:tr>
    </w:tbl>
    <w:p w:rsidR="00D12243" w:rsidRDefault="00D12243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2243" w:rsidRDefault="00D12243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2243" w:rsidRDefault="00D12243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12243" w:rsidRDefault="00D12243" w:rsidP="0087664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 xml:space="preserve">ПО ТОЧКА </w:t>
      </w:r>
      <w:r w:rsidR="00A14A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1</w:t>
      </w: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3C2363" w:rsidRPr="002528B9" w:rsidRDefault="003C2363" w:rsidP="003C236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52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</w:t>
      </w:r>
      <w:r w:rsidRPr="00252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br/>
        <w:t>№ 86-НС</w:t>
      </w:r>
      <w:r w:rsidRPr="002528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br/>
        <w:t>Кърджали, 02.07.2021г.</w:t>
      </w:r>
    </w:p>
    <w:p w:rsidR="003C2363" w:rsidRPr="002528B9" w:rsidRDefault="003C2363" w:rsidP="003C2363">
      <w:pPr>
        <w:jc w:val="both"/>
        <w:rPr>
          <w:rFonts w:ascii="Times New Roman" w:hAnsi="Times New Roman" w:cs="Times New Roman"/>
          <w:sz w:val="28"/>
          <w:szCs w:val="28"/>
        </w:rPr>
      </w:pPr>
      <w:r w:rsidRPr="002528B9">
        <w:rPr>
          <w:rFonts w:ascii="Times New Roman" w:hAnsi="Times New Roman" w:cs="Times New Roman"/>
          <w:b/>
          <w:sz w:val="28"/>
          <w:szCs w:val="28"/>
          <w:lang w:val="en-US"/>
        </w:rPr>
        <w:t>О</w:t>
      </w:r>
      <w:r w:rsidRPr="002528B9">
        <w:rPr>
          <w:rFonts w:ascii="Times New Roman" w:hAnsi="Times New Roman" w:cs="Times New Roman"/>
          <w:b/>
          <w:sz w:val="28"/>
          <w:szCs w:val="28"/>
        </w:rPr>
        <w:t>ТНОСНО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528B9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егистрация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застъпници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кандидатска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листа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8B9">
        <w:rPr>
          <w:rFonts w:ascii="Times New Roman" w:hAnsi="Times New Roman" w:cs="Times New Roman"/>
          <w:sz w:val="28"/>
          <w:szCs w:val="28"/>
        </w:rPr>
        <w:t>11.07.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2528B9">
        <w:rPr>
          <w:rFonts w:ascii="Times New Roman" w:hAnsi="Times New Roman" w:cs="Times New Roman"/>
          <w:sz w:val="28"/>
          <w:szCs w:val="28"/>
        </w:rPr>
        <w:t xml:space="preserve">21 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г.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ПП „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Движение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свободи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3C2363" w:rsidRPr="002528B9" w:rsidRDefault="003C2363" w:rsidP="003C2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В РИК 09 –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Кърджали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r w:rsidRPr="002528B9">
        <w:rPr>
          <w:rFonts w:ascii="Times New Roman" w:hAnsi="Times New Roman" w:cs="Times New Roman"/>
          <w:sz w:val="28"/>
          <w:szCs w:val="28"/>
        </w:rPr>
        <w:t xml:space="preserve">вх. № 169/02.07.2021 г. във входящия регистър и с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вх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>.№</w:t>
      </w:r>
      <w:r w:rsidRPr="002528B9">
        <w:rPr>
          <w:rFonts w:ascii="Times New Roman" w:hAnsi="Times New Roman" w:cs="Times New Roman"/>
          <w:sz w:val="28"/>
          <w:szCs w:val="28"/>
        </w:rPr>
        <w:t xml:space="preserve"> 1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528B9">
        <w:rPr>
          <w:rFonts w:ascii="Times New Roman" w:hAnsi="Times New Roman" w:cs="Times New Roman"/>
          <w:sz w:val="28"/>
          <w:szCs w:val="28"/>
        </w:rPr>
        <w:t>02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.0</w:t>
      </w:r>
      <w:r w:rsidRPr="002528B9">
        <w:rPr>
          <w:rFonts w:ascii="Times New Roman" w:hAnsi="Times New Roman" w:cs="Times New Roman"/>
          <w:sz w:val="28"/>
          <w:szCs w:val="28"/>
        </w:rPr>
        <w:t>7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.20</w:t>
      </w:r>
      <w:r w:rsidRPr="002528B9">
        <w:rPr>
          <w:rFonts w:ascii="Times New Roman" w:hAnsi="Times New Roman" w:cs="Times New Roman"/>
          <w:sz w:val="28"/>
          <w:szCs w:val="28"/>
        </w:rPr>
        <w:t>21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г. </w:t>
      </w:r>
      <w:r w:rsidRPr="002528B9">
        <w:rPr>
          <w:rFonts w:ascii="Times New Roman" w:hAnsi="Times New Roman" w:cs="Times New Roman"/>
          <w:sz w:val="28"/>
          <w:szCs w:val="28"/>
        </w:rPr>
        <w:t xml:space="preserve">в Регистъра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застъпниците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е </w:t>
      </w:r>
      <w:r w:rsidRPr="002528B9">
        <w:rPr>
          <w:rFonts w:ascii="Times New Roman" w:hAnsi="Times New Roman" w:cs="Times New Roman"/>
          <w:sz w:val="28"/>
          <w:szCs w:val="28"/>
        </w:rPr>
        <w:t>подадено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Заявление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регистрация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застъпници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кандидатска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листа</w:t>
      </w:r>
      <w:proofErr w:type="spellEnd"/>
      <w:r w:rsidRPr="002528B9">
        <w:rPr>
          <w:rFonts w:ascii="Times New Roman" w:hAnsi="Times New Roman" w:cs="Times New Roman"/>
          <w:sz w:val="28"/>
          <w:szCs w:val="28"/>
        </w:rPr>
        <w:t xml:space="preserve"> на 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ПП „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Движение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свободи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5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8B9">
        <w:rPr>
          <w:rFonts w:ascii="Times New Roman" w:hAnsi="Times New Roman" w:cs="Times New Roman"/>
          <w:sz w:val="28"/>
          <w:szCs w:val="28"/>
        </w:rPr>
        <w:t>з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а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8B9">
        <w:rPr>
          <w:rFonts w:ascii="Times New Roman" w:hAnsi="Times New Roman" w:cs="Times New Roman"/>
          <w:sz w:val="28"/>
          <w:szCs w:val="28"/>
        </w:rPr>
        <w:t>11.07.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2528B9">
        <w:rPr>
          <w:rFonts w:ascii="Times New Roman" w:hAnsi="Times New Roman" w:cs="Times New Roman"/>
          <w:sz w:val="28"/>
          <w:szCs w:val="28"/>
        </w:rPr>
        <w:t>21 г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28B9">
        <w:rPr>
          <w:rFonts w:ascii="Times New Roman" w:hAnsi="Times New Roman" w:cs="Times New Roman"/>
          <w:sz w:val="28"/>
          <w:szCs w:val="28"/>
        </w:rPr>
        <w:t xml:space="preserve"> Заявлението е подадено от Бедрие Яшар </w:t>
      </w:r>
      <w:proofErr w:type="spellStart"/>
      <w:r w:rsidRPr="002528B9">
        <w:rPr>
          <w:rFonts w:ascii="Times New Roman" w:hAnsi="Times New Roman" w:cs="Times New Roman"/>
          <w:sz w:val="28"/>
          <w:szCs w:val="28"/>
        </w:rPr>
        <w:t>Газиюмер</w:t>
      </w:r>
      <w:proofErr w:type="spellEnd"/>
      <w:r w:rsidRPr="002528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28B9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Pr="002528B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2528B9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2528B9">
        <w:rPr>
          <w:rFonts w:ascii="Times New Roman" w:hAnsi="Times New Roman" w:cs="Times New Roman"/>
          <w:sz w:val="28"/>
          <w:szCs w:val="28"/>
        </w:rPr>
        <w:t xml:space="preserve"> Мехмед Мурад, пълномощник на Мустафа Сали </w:t>
      </w:r>
      <w:proofErr w:type="spellStart"/>
      <w:r w:rsidRPr="002528B9">
        <w:rPr>
          <w:rFonts w:ascii="Times New Roman" w:hAnsi="Times New Roman" w:cs="Times New Roman"/>
          <w:sz w:val="28"/>
          <w:szCs w:val="28"/>
        </w:rPr>
        <w:t>Карадайъ</w:t>
      </w:r>
      <w:proofErr w:type="spellEnd"/>
      <w:r w:rsidRPr="002528B9">
        <w:rPr>
          <w:rFonts w:ascii="Times New Roman" w:hAnsi="Times New Roman" w:cs="Times New Roman"/>
          <w:sz w:val="28"/>
          <w:szCs w:val="28"/>
        </w:rPr>
        <w:t xml:space="preserve"> – председател на 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ПП „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Движение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свободи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528B9">
        <w:rPr>
          <w:rFonts w:ascii="Times New Roman" w:hAnsi="Times New Roman" w:cs="Times New Roman"/>
          <w:sz w:val="28"/>
          <w:szCs w:val="28"/>
        </w:rPr>
        <w:t xml:space="preserve"> и с него се предлага да бъдат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регистрирани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 </w:t>
      </w:r>
      <w:r w:rsidRPr="002528B9">
        <w:rPr>
          <w:rFonts w:ascii="Times New Roman" w:hAnsi="Times New Roman" w:cs="Times New Roman"/>
          <w:sz w:val="28"/>
          <w:szCs w:val="28"/>
        </w:rPr>
        <w:t xml:space="preserve">38 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528B9">
        <w:rPr>
          <w:rFonts w:ascii="Times New Roman" w:hAnsi="Times New Roman" w:cs="Times New Roman"/>
          <w:sz w:val="28"/>
          <w:szCs w:val="28"/>
        </w:rPr>
        <w:t>тридесет и осем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застъпници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кандидатската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листа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2363" w:rsidRPr="002528B9" w:rsidRDefault="003C2363" w:rsidP="003C2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Към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предложението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са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приложени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следните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документи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3C2363" w:rsidRPr="002528B9" w:rsidRDefault="003C2363" w:rsidP="003C2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8B9">
        <w:rPr>
          <w:rFonts w:ascii="Times New Roman" w:hAnsi="Times New Roman" w:cs="Times New Roman"/>
          <w:sz w:val="28"/>
          <w:szCs w:val="28"/>
        </w:rPr>
        <w:t xml:space="preserve">1. Списък на лицата за застъпници, съдържащ имена и ЕГН на 38 застъпници, като списъкът е предоставен и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технически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носител</w:t>
      </w:r>
      <w:proofErr w:type="spellEnd"/>
      <w:r w:rsidRPr="002528B9">
        <w:rPr>
          <w:rFonts w:ascii="Times New Roman" w:hAnsi="Times New Roman" w:cs="Times New Roman"/>
          <w:sz w:val="28"/>
          <w:szCs w:val="28"/>
        </w:rPr>
        <w:t>;</w:t>
      </w:r>
    </w:p>
    <w:p w:rsidR="003C2363" w:rsidRPr="002528B9" w:rsidRDefault="003C2363" w:rsidP="003C2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8B9">
        <w:rPr>
          <w:rFonts w:ascii="Times New Roman" w:hAnsi="Times New Roman" w:cs="Times New Roman"/>
          <w:sz w:val="28"/>
          <w:szCs w:val="28"/>
        </w:rPr>
        <w:t>2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Два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броя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пълномощни</w:t>
      </w:r>
      <w:proofErr w:type="spellEnd"/>
      <w:r w:rsidRPr="002528B9">
        <w:rPr>
          <w:rFonts w:ascii="Times New Roman" w:hAnsi="Times New Roman" w:cs="Times New Roman"/>
          <w:sz w:val="28"/>
          <w:szCs w:val="28"/>
        </w:rPr>
        <w:t xml:space="preserve"> - № 116/12.05.2021 г. от Мустафа Сали </w:t>
      </w:r>
      <w:proofErr w:type="spellStart"/>
      <w:r w:rsidRPr="002528B9">
        <w:rPr>
          <w:rFonts w:ascii="Times New Roman" w:hAnsi="Times New Roman" w:cs="Times New Roman"/>
          <w:sz w:val="28"/>
          <w:szCs w:val="28"/>
        </w:rPr>
        <w:t>Карадайъ</w:t>
      </w:r>
      <w:proofErr w:type="spellEnd"/>
      <w:r w:rsidRPr="002528B9">
        <w:rPr>
          <w:rFonts w:ascii="Times New Roman" w:hAnsi="Times New Roman" w:cs="Times New Roman"/>
          <w:sz w:val="28"/>
          <w:szCs w:val="28"/>
        </w:rPr>
        <w:t xml:space="preserve"> за упълномощаване на </w:t>
      </w:r>
      <w:proofErr w:type="spellStart"/>
      <w:r w:rsidRPr="002528B9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2528B9">
        <w:rPr>
          <w:rFonts w:ascii="Times New Roman" w:hAnsi="Times New Roman" w:cs="Times New Roman"/>
          <w:sz w:val="28"/>
          <w:szCs w:val="28"/>
        </w:rPr>
        <w:t xml:space="preserve"> Мехмед Мурад и № 705/20.05.2021 г. за преупълномощаване на Бедрие Яшар </w:t>
      </w:r>
      <w:proofErr w:type="spellStart"/>
      <w:r w:rsidRPr="002528B9">
        <w:rPr>
          <w:rFonts w:ascii="Times New Roman" w:hAnsi="Times New Roman" w:cs="Times New Roman"/>
          <w:sz w:val="28"/>
          <w:szCs w:val="28"/>
        </w:rPr>
        <w:t>Газиюмер</w:t>
      </w:r>
      <w:proofErr w:type="spellEnd"/>
      <w:r w:rsidRPr="002528B9">
        <w:rPr>
          <w:rFonts w:ascii="Times New Roman" w:hAnsi="Times New Roman" w:cs="Times New Roman"/>
          <w:sz w:val="28"/>
          <w:szCs w:val="28"/>
        </w:rPr>
        <w:t xml:space="preserve"> - копия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3C2363" w:rsidRPr="002528B9" w:rsidRDefault="003C2363" w:rsidP="003C2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8B9">
        <w:rPr>
          <w:rFonts w:ascii="Times New Roman" w:hAnsi="Times New Roman" w:cs="Times New Roman"/>
          <w:sz w:val="28"/>
          <w:szCs w:val="28"/>
        </w:rPr>
        <w:t>3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2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Удостоверение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актуално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състояние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ф.д.№2574/1990г. </w:t>
      </w:r>
      <w:proofErr w:type="spellStart"/>
      <w:proofErr w:type="gram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proofErr w:type="gram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СГС, VІ – 12 с-в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8B9">
        <w:rPr>
          <w:rFonts w:ascii="Times New Roman" w:hAnsi="Times New Roman" w:cs="Times New Roman"/>
          <w:sz w:val="28"/>
          <w:szCs w:val="28"/>
        </w:rPr>
        <w:t>13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.0</w:t>
      </w:r>
      <w:r w:rsidRPr="002528B9">
        <w:rPr>
          <w:rFonts w:ascii="Times New Roman" w:hAnsi="Times New Roman" w:cs="Times New Roman"/>
          <w:sz w:val="28"/>
          <w:szCs w:val="28"/>
        </w:rPr>
        <w:t>5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.20</w:t>
      </w:r>
      <w:r w:rsidRPr="002528B9">
        <w:rPr>
          <w:rFonts w:ascii="Times New Roman" w:hAnsi="Times New Roman" w:cs="Times New Roman"/>
          <w:sz w:val="28"/>
          <w:szCs w:val="28"/>
        </w:rPr>
        <w:t xml:space="preserve">21 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г.</w:t>
      </w:r>
      <w:r w:rsidRPr="002528B9">
        <w:rPr>
          <w:rFonts w:ascii="Times New Roman" w:hAnsi="Times New Roman" w:cs="Times New Roman"/>
          <w:sz w:val="28"/>
          <w:szCs w:val="28"/>
        </w:rPr>
        <w:t xml:space="preserve"> - копие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3C2363" w:rsidRPr="002528B9" w:rsidRDefault="003C2363" w:rsidP="003C2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28B9">
        <w:rPr>
          <w:rFonts w:ascii="Times New Roman" w:hAnsi="Times New Roman" w:cs="Times New Roman"/>
          <w:sz w:val="28"/>
          <w:szCs w:val="28"/>
        </w:rPr>
        <w:t>4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28B9">
        <w:rPr>
          <w:rFonts w:ascii="Times New Roman" w:hAnsi="Times New Roman" w:cs="Times New Roman"/>
          <w:sz w:val="28"/>
          <w:szCs w:val="28"/>
        </w:rPr>
        <w:t xml:space="preserve"> Тридесет и осем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броя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декларации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лицата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заявени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регистрация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застъпници</w:t>
      </w:r>
      <w:proofErr w:type="spellEnd"/>
      <w:r w:rsidRPr="002528B9">
        <w:rPr>
          <w:rFonts w:ascii="Times New Roman" w:hAnsi="Times New Roman" w:cs="Times New Roman"/>
          <w:sz w:val="28"/>
          <w:szCs w:val="28"/>
        </w:rPr>
        <w:t xml:space="preserve"> 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Приложение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2528B9">
        <w:rPr>
          <w:rFonts w:ascii="Times New Roman" w:hAnsi="Times New Roman" w:cs="Times New Roman"/>
          <w:sz w:val="28"/>
          <w:szCs w:val="28"/>
        </w:rPr>
        <w:t>1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– НС/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чл.3,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. , чл.117, ал.3 и чл.120, ал.3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във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вр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с</w:t>
      </w:r>
      <w:proofErr w:type="gram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чл.118, ал.1, 2 и </w:t>
      </w:r>
      <w:r w:rsidRPr="002528B9">
        <w:rPr>
          <w:rFonts w:ascii="Times New Roman" w:hAnsi="Times New Roman" w:cs="Times New Roman"/>
          <w:sz w:val="28"/>
          <w:szCs w:val="28"/>
        </w:rPr>
        <w:t>4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ИК;  </w:t>
      </w:r>
    </w:p>
    <w:p w:rsidR="003C2363" w:rsidRPr="002528B9" w:rsidRDefault="003C2363" w:rsidP="003C2363">
      <w:pPr>
        <w:ind w:firstLine="1890"/>
        <w:jc w:val="both"/>
        <w:rPr>
          <w:rFonts w:ascii="Times New Roman" w:hAnsi="Times New Roman" w:cs="Times New Roman"/>
          <w:sz w:val="28"/>
          <w:szCs w:val="28"/>
        </w:rPr>
      </w:pPr>
    </w:p>
    <w:p w:rsidR="003C2363" w:rsidRPr="002528B9" w:rsidRDefault="003C2363" w:rsidP="003C2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Извърши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проверка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представените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данни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лицата</w:t>
      </w:r>
      <w:proofErr w:type="spellEnd"/>
      <w:r w:rsidRPr="002528B9">
        <w:rPr>
          <w:rFonts w:ascii="Times New Roman" w:hAnsi="Times New Roman" w:cs="Times New Roman"/>
          <w:sz w:val="28"/>
          <w:szCs w:val="28"/>
        </w:rPr>
        <w:t xml:space="preserve"> в системата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. 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Спазено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изискването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528B9">
        <w:rPr>
          <w:rFonts w:ascii="Times New Roman" w:hAnsi="Times New Roman" w:cs="Times New Roman"/>
          <w:sz w:val="28"/>
          <w:szCs w:val="28"/>
          <w:lang w:val="en-US"/>
        </w:rPr>
        <w:t>117</w:t>
      </w:r>
      <w:proofErr w:type="gram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. 4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ИК</w:t>
      </w:r>
      <w:proofErr w:type="gramStart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proofErr w:type="gram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8B9">
        <w:rPr>
          <w:rFonts w:ascii="Times New Roman" w:hAnsi="Times New Roman" w:cs="Times New Roman"/>
          <w:sz w:val="28"/>
          <w:szCs w:val="28"/>
        </w:rPr>
        <w:t xml:space="preserve">38-те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предложени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застъпници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   в  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списъка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8B9">
        <w:rPr>
          <w:rFonts w:ascii="Times New Roman" w:hAnsi="Times New Roman" w:cs="Times New Roman"/>
          <w:sz w:val="28"/>
          <w:szCs w:val="28"/>
        </w:rPr>
        <w:t xml:space="preserve">констатиране на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коректността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данните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2363" w:rsidRPr="002528B9" w:rsidRDefault="003C2363" w:rsidP="003C2363">
      <w:pPr>
        <w:ind w:firstLine="1890"/>
        <w:jc w:val="both"/>
        <w:rPr>
          <w:rFonts w:ascii="Times New Roman" w:hAnsi="Times New Roman" w:cs="Times New Roman"/>
          <w:sz w:val="28"/>
          <w:szCs w:val="28"/>
        </w:rPr>
      </w:pPr>
    </w:p>
    <w:p w:rsidR="003C2363" w:rsidRPr="002528B9" w:rsidRDefault="003C2363" w:rsidP="003C23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Предвид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8B9">
        <w:rPr>
          <w:rFonts w:ascii="Times New Roman" w:hAnsi="Times New Roman" w:cs="Times New Roman"/>
          <w:sz w:val="28"/>
          <w:szCs w:val="28"/>
        </w:rPr>
        <w:t>изложеното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528B9">
        <w:rPr>
          <w:rFonts w:ascii="Times New Roman" w:hAnsi="Times New Roman" w:cs="Times New Roman"/>
          <w:sz w:val="28"/>
          <w:szCs w:val="28"/>
          <w:lang w:val="en-US"/>
        </w:rPr>
        <w:t>72</w:t>
      </w:r>
      <w:proofErr w:type="gram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, ал.1, т.15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във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връзка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с чл.118, ал.2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Изборния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кодекс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, РИК -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Кърджали</w:t>
      </w:r>
      <w:proofErr w:type="spellEnd"/>
    </w:p>
    <w:p w:rsidR="003C2363" w:rsidRPr="002528B9" w:rsidRDefault="003C2363" w:rsidP="003C23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8B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Р Е Ш </w:t>
      </w:r>
      <w:proofErr w:type="gramStart"/>
      <w:r w:rsidRPr="002528B9">
        <w:rPr>
          <w:rFonts w:ascii="Times New Roman" w:hAnsi="Times New Roman" w:cs="Times New Roman"/>
          <w:b/>
          <w:bCs/>
          <w:sz w:val="28"/>
          <w:szCs w:val="28"/>
          <w:lang w:val="en-US"/>
        </w:rPr>
        <w:t>И :</w:t>
      </w:r>
      <w:proofErr w:type="gramEnd"/>
    </w:p>
    <w:p w:rsidR="003C2363" w:rsidRPr="002528B9" w:rsidRDefault="003C2363" w:rsidP="003C2363">
      <w:pPr>
        <w:pStyle w:val="a8"/>
        <w:widowControl w:val="0"/>
        <w:numPr>
          <w:ilvl w:val="0"/>
          <w:numId w:val="21"/>
        </w:numPr>
        <w:autoSpaceDE w:val="0"/>
        <w:autoSpaceDN w:val="0"/>
        <w:spacing w:before="155" w:after="0" w:line="274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8B9">
        <w:rPr>
          <w:rFonts w:ascii="Times New Roman" w:hAnsi="Times New Roman" w:cs="Times New Roman"/>
          <w:sz w:val="28"/>
          <w:szCs w:val="28"/>
          <w:lang w:val="en-US"/>
        </w:rPr>
        <w:t>РЕГИСТРИРА</w:t>
      </w:r>
      <w:proofErr w:type="gramStart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r w:rsidRPr="002528B9">
        <w:rPr>
          <w:rFonts w:ascii="Times New Roman" w:hAnsi="Times New Roman" w:cs="Times New Roman"/>
          <w:sz w:val="28"/>
          <w:szCs w:val="28"/>
        </w:rPr>
        <w:t>38</w:t>
      </w:r>
      <w:proofErr w:type="gramEnd"/>
      <w:r w:rsidRPr="002528B9">
        <w:rPr>
          <w:rFonts w:ascii="Times New Roman" w:hAnsi="Times New Roman" w:cs="Times New Roman"/>
          <w:sz w:val="28"/>
          <w:szCs w:val="28"/>
        </w:rPr>
        <w:t xml:space="preserve"> 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528B9">
        <w:rPr>
          <w:rFonts w:ascii="Times New Roman" w:hAnsi="Times New Roman" w:cs="Times New Roman"/>
          <w:sz w:val="28"/>
          <w:szCs w:val="28"/>
        </w:rPr>
        <w:t>тридесет и осем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застъпници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кандидатската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листа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ПП „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Движение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свободи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народни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представители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8B9">
        <w:rPr>
          <w:rFonts w:ascii="Times New Roman" w:hAnsi="Times New Roman" w:cs="Times New Roman"/>
          <w:sz w:val="28"/>
          <w:szCs w:val="28"/>
        </w:rPr>
        <w:tab/>
        <w:t>11.07.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2528B9">
        <w:rPr>
          <w:rFonts w:ascii="Times New Roman" w:hAnsi="Times New Roman" w:cs="Times New Roman"/>
          <w:sz w:val="28"/>
          <w:szCs w:val="28"/>
        </w:rPr>
        <w:t xml:space="preserve">21 </w:t>
      </w:r>
      <w:r w:rsidRPr="002528B9">
        <w:rPr>
          <w:rFonts w:ascii="Times New Roman" w:hAnsi="Times New Roman" w:cs="Times New Roman"/>
          <w:sz w:val="28"/>
          <w:szCs w:val="28"/>
          <w:lang w:val="en-US"/>
        </w:rPr>
        <w:t>г.</w:t>
      </w:r>
    </w:p>
    <w:p w:rsidR="003C2363" w:rsidRPr="002528B9" w:rsidRDefault="003C2363" w:rsidP="003C2363">
      <w:pPr>
        <w:pStyle w:val="a8"/>
        <w:widowControl w:val="0"/>
        <w:numPr>
          <w:ilvl w:val="0"/>
          <w:numId w:val="21"/>
        </w:numPr>
        <w:autoSpaceDE w:val="0"/>
        <w:autoSpaceDN w:val="0"/>
        <w:spacing w:before="155" w:after="0" w:line="274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ИЗДАВА УДОСТОВЕРЕНИЯ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регистрираните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застъпници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2363" w:rsidRPr="002528B9" w:rsidRDefault="003C2363" w:rsidP="003C2363">
      <w:pPr>
        <w:pStyle w:val="a8"/>
        <w:widowControl w:val="0"/>
        <w:numPr>
          <w:ilvl w:val="0"/>
          <w:numId w:val="21"/>
        </w:numPr>
        <w:autoSpaceDE w:val="0"/>
        <w:autoSpaceDN w:val="0"/>
        <w:spacing w:before="155" w:after="0" w:line="274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ПУБЛИКУВА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страницата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РИК 09 –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Кърджали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r w:rsidRPr="002528B9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убличния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регистър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28B9">
        <w:rPr>
          <w:rFonts w:ascii="Times New Roman" w:hAnsi="Times New Roman" w:cs="Times New Roman"/>
          <w:sz w:val="28"/>
          <w:szCs w:val="28"/>
        </w:rPr>
        <w:t xml:space="preserve">имената на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регистрираните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28B9">
        <w:rPr>
          <w:rFonts w:ascii="Times New Roman" w:hAnsi="Times New Roman" w:cs="Times New Roman"/>
          <w:sz w:val="28"/>
          <w:szCs w:val="28"/>
          <w:lang w:val="en-US"/>
        </w:rPr>
        <w:t>застъпници</w:t>
      </w:r>
      <w:proofErr w:type="spellEnd"/>
      <w:r w:rsidRPr="002528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C2363" w:rsidRDefault="003C2363" w:rsidP="00A14A02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</w:p>
    <w:p w:rsidR="0050113F" w:rsidRPr="00C54828" w:rsidRDefault="0050113F" w:rsidP="0050113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</w:t>
      </w:r>
      <w:r w:rsidR="003569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3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членове на РИК:</w:t>
      </w:r>
      <w:r w:rsidRPr="00C548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</w:t>
      </w:r>
      <w:r w:rsidR="003569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3</w:t>
      </w: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50113F" w:rsidRPr="00164130" w:rsidRDefault="0035696C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50113F" w:rsidRPr="00D12243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50113F" w:rsidRPr="00C54828" w:rsidTr="002730D7">
        <w:trPr>
          <w:trHeight w:val="170"/>
        </w:trPr>
        <w:tc>
          <w:tcPr>
            <w:tcW w:w="3005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50113F" w:rsidRPr="00C54828" w:rsidRDefault="0050113F" w:rsidP="002730D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50113F" w:rsidRPr="00C54828" w:rsidRDefault="0050113F" w:rsidP="002730D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50113F" w:rsidRDefault="0050113F" w:rsidP="00501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3C2363" w:rsidRPr="00BD6B09" w:rsidRDefault="003C2363" w:rsidP="003C2363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BD6B09">
        <w:rPr>
          <w:rFonts w:ascii="Helvetica" w:eastAsia="Times New Roman" w:hAnsi="Helvetica" w:cs="Helvetica"/>
          <w:color w:val="333333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3C2363" w:rsidRPr="00CC675F" w:rsidRDefault="003C2363" w:rsidP="005011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76640" w:rsidRDefault="003C2363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3C2363" w:rsidRDefault="003C2363" w:rsidP="003C23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87-НС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02.07.2021 г.</w:t>
      </w:r>
    </w:p>
    <w:p w:rsidR="003C2363" w:rsidRDefault="003C2363" w:rsidP="003C2363">
      <w:pPr>
        <w:pStyle w:val="aa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Публикуване на упълномощените представители на ПП „Движение за права и свободи“ </w:t>
      </w:r>
    </w:p>
    <w:p w:rsidR="003C2363" w:rsidRDefault="003C2363" w:rsidP="003C2363">
      <w:pPr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    С вх. № 170/02.07.2021 г. в РИК- Кърджали е постъпил </w:t>
      </w:r>
      <w:r>
        <w:rPr>
          <w:rStyle w:val="a9"/>
          <w:rFonts w:ascii="Helvetica" w:hAnsi="Helvetica" w:cs="Helvetica"/>
          <w:color w:val="333333"/>
          <w:sz w:val="21"/>
          <w:szCs w:val="21"/>
        </w:rPr>
        <w:t>Списък №1 </w:t>
      </w:r>
      <w:r>
        <w:rPr>
          <w:rFonts w:ascii="Helvetica" w:hAnsi="Helvetica" w:cs="Helvetica"/>
          <w:color w:val="333333"/>
          <w:sz w:val="21"/>
          <w:szCs w:val="21"/>
        </w:rPr>
        <w:t xml:space="preserve">на упълномощените представители на ПП „Движение за права и свободи“, за участие в изборите за народни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представители, насрочени на 11 юли 2021 г. Писмото е подписано от надлежно упълномощен представител на представляващия партията за регистрация на 38 /тридесет и осем/ представители, които да ги представляват в изборния ден при произвеждане на изборите за народни представители, насрочени на 11 юли 2021 г. </w:t>
      </w:r>
    </w:p>
    <w:p w:rsidR="003C2363" w:rsidRDefault="003C2363" w:rsidP="003C2363">
      <w:pPr>
        <w:pStyle w:val="aa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След извършена проверка по реда на </w:t>
      </w:r>
      <w:r w:rsidRPr="00D25112">
        <w:rPr>
          <w:rFonts w:ascii="Helvetica" w:hAnsi="Helvetica" w:cs="Helvetica"/>
          <w:sz w:val="21"/>
          <w:szCs w:val="21"/>
        </w:rPr>
        <w:t xml:space="preserve">Решение </w:t>
      </w:r>
      <w:r>
        <w:rPr>
          <w:rFonts w:ascii="Helvetica" w:hAnsi="Helvetica" w:cs="Helvetica"/>
          <w:sz w:val="21"/>
          <w:szCs w:val="21"/>
        </w:rPr>
        <w:t>184</w:t>
      </w:r>
      <w:r w:rsidRPr="00D25112">
        <w:rPr>
          <w:rFonts w:ascii="Helvetica" w:hAnsi="Helvetica" w:cs="Helvetica"/>
          <w:sz w:val="21"/>
          <w:szCs w:val="21"/>
        </w:rPr>
        <w:t>-НС</w:t>
      </w:r>
      <w:r>
        <w:rPr>
          <w:rFonts w:ascii="Helvetica" w:hAnsi="Helvetica" w:cs="Helvetica"/>
          <w:sz w:val="21"/>
          <w:szCs w:val="21"/>
        </w:rPr>
        <w:t xml:space="preserve"> от</w:t>
      </w:r>
      <w:r w:rsidRPr="00D25112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7</w:t>
      </w:r>
      <w:r w:rsidRPr="00D25112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юни</w:t>
      </w:r>
      <w:r w:rsidRPr="00D25112">
        <w:rPr>
          <w:rFonts w:ascii="Helvetica" w:hAnsi="Helvetica" w:cs="Helvetica"/>
          <w:sz w:val="21"/>
          <w:szCs w:val="21"/>
        </w:rPr>
        <w:t xml:space="preserve"> 2021 г. на ЦИК,</w:t>
      </w:r>
      <w:r w:rsidRPr="0083524B">
        <w:rPr>
          <w:rFonts w:ascii="Helvetica" w:hAnsi="Helvetica" w:cs="Helvetica"/>
          <w:color w:val="FF0000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РИК-Кърджали констатира, че за 38 /тридесет и осем/ представители са изпълнени изискванията на Изборния кодекс.  </w:t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3C2363" w:rsidRDefault="003C2363" w:rsidP="003C2363">
      <w:pPr>
        <w:pStyle w:val="aa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     Предвид изложеното и на основание чл.72, ал.1, т.1,  във връзка  с чл.124, ал.4 от ИК и </w:t>
      </w:r>
      <w:r w:rsidRPr="00D25112">
        <w:rPr>
          <w:rFonts w:ascii="Helvetica" w:hAnsi="Helvetica" w:cs="Helvetica"/>
          <w:sz w:val="21"/>
          <w:szCs w:val="21"/>
        </w:rPr>
        <w:t xml:space="preserve">Решение </w:t>
      </w:r>
      <w:r>
        <w:rPr>
          <w:rFonts w:ascii="Helvetica" w:hAnsi="Helvetica" w:cs="Helvetica"/>
          <w:sz w:val="21"/>
          <w:szCs w:val="21"/>
        </w:rPr>
        <w:t>184</w:t>
      </w:r>
      <w:r w:rsidRPr="00D25112">
        <w:rPr>
          <w:rFonts w:ascii="Helvetica" w:hAnsi="Helvetica" w:cs="Helvetica"/>
          <w:sz w:val="21"/>
          <w:szCs w:val="21"/>
        </w:rPr>
        <w:t xml:space="preserve">-НС </w:t>
      </w:r>
      <w:r>
        <w:rPr>
          <w:rFonts w:ascii="Helvetica" w:hAnsi="Helvetica" w:cs="Helvetica"/>
          <w:sz w:val="21"/>
          <w:szCs w:val="21"/>
        </w:rPr>
        <w:t>от</w:t>
      </w:r>
      <w:r w:rsidRPr="00D25112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7</w:t>
      </w:r>
      <w:r w:rsidRPr="00D25112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юни </w:t>
      </w:r>
      <w:r w:rsidRPr="00D25112">
        <w:rPr>
          <w:rFonts w:ascii="Helvetica" w:hAnsi="Helvetica" w:cs="Helvetica"/>
          <w:sz w:val="21"/>
          <w:szCs w:val="21"/>
        </w:rPr>
        <w:t>2021 г. на ЦИК</w:t>
      </w:r>
    </w:p>
    <w:p w:rsidR="003C2363" w:rsidRDefault="003C2363" w:rsidP="003C2363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9"/>
          <w:rFonts w:ascii="Helvetica" w:hAnsi="Helvetica" w:cs="Helvetica"/>
          <w:color w:val="333333"/>
          <w:sz w:val="21"/>
          <w:szCs w:val="21"/>
        </w:rPr>
        <w:t>Р Е Ш И</w:t>
      </w:r>
      <w:r>
        <w:rPr>
          <w:rFonts w:ascii="Helvetica" w:hAnsi="Helvetica" w:cs="Helvetica"/>
          <w:color w:val="333333"/>
          <w:sz w:val="21"/>
          <w:szCs w:val="21"/>
        </w:rPr>
        <w:t>:</w:t>
      </w:r>
    </w:p>
    <w:p w:rsidR="003C2363" w:rsidRDefault="003C2363" w:rsidP="003C2363">
      <w:pPr>
        <w:pStyle w:val="aa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ПУБЛИКУВА на интернет страницата на РИК-Кърджали  списък на 38 /тридесет и осем/  упълномощени представители на ПП „Движение за права и свободи“ за участие в изборите за народни представители на 11 юли 2021 г.</w:t>
      </w:r>
    </w:p>
    <w:p w:rsidR="003C2363" w:rsidRPr="003C2363" w:rsidRDefault="003C2363" w:rsidP="003C2363">
      <w:pPr>
        <w:pStyle w:val="a8"/>
        <w:shd w:val="clear" w:color="auto" w:fill="FFFFFF"/>
        <w:spacing w:before="100" w:beforeAutospacing="1" w:after="100" w:afterAutospacing="1" w:line="240" w:lineRule="auto"/>
        <w:ind w:left="55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3C23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13 членове на РИК:</w:t>
      </w:r>
      <w:r w:rsidRPr="003C23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Pr="003C23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13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3C2363" w:rsidRPr="00164130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3C2363" w:rsidRPr="00D12243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3C2363" w:rsidRDefault="003C2363" w:rsidP="003C2363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3C2363" w:rsidRPr="003C2363" w:rsidRDefault="003C2363" w:rsidP="003C2363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C2363" w:rsidRPr="003C2363" w:rsidRDefault="003C2363" w:rsidP="003C2363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3C2363">
        <w:rPr>
          <w:rFonts w:ascii="Helvetica" w:eastAsia="Times New Roman" w:hAnsi="Helvetica" w:cs="Helvetica"/>
          <w:color w:val="333333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3C2363" w:rsidRDefault="003C2363" w:rsidP="0087664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C2363" w:rsidRDefault="003C2363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C2363" w:rsidRDefault="003C2363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C2363" w:rsidRDefault="003C2363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C2363" w:rsidRDefault="003C2363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C2363" w:rsidRDefault="003C2363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C2363" w:rsidRDefault="003C2363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C2363" w:rsidRDefault="003C2363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C2363" w:rsidRDefault="003C2363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 xml:space="preserve">ПО ТОЧКА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3C2363" w:rsidRDefault="003C2363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C2363" w:rsidRDefault="003C2363" w:rsidP="003C2363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88-НС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02.07</w:t>
      </w:r>
      <w:r w:rsidRPr="004024A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3C2363" w:rsidRPr="00EB0913" w:rsidRDefault="003C2363" w:rsidP="003C2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2363" w:rsidRPr="004024AD" w:rsidRDefault="003C2363" w:rsidP="003C23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Освобождаване на членове на СИК в Девети изборен район - Кърджалийски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територията на община Крумовград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замяната им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предложени от Коалиция „БСП за България“ и КП „ГЕРБ – СДС“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представители, насрочени на 11 юли 2021г.</w:t>
      </w:r>
    </w:p>
    <w:p w:rsidR="003C2363" w:rsidRDefault="003C2363" w:rsidP="003C23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общия входящ реги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стър на РИК – Кърджали с вх.№ 171/02.07.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2021 г. е постъпило предложе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ние за замяна от Коалиция „БСП за България“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вече назначени членове на секционни избирателни комисии по подадени от тях заявления за отказ от участие, като са приложени и самите заявления. Предложението съдържа  и спис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ък с имената на лицата, които Коалиция “БСП за България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представител на Коалиция „БСП за България“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3C2363" w:rsidRDefault="003C2363" w:rsidP="003C23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общия входящ реги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стър на РИК – Кърджали с вх.№ 172/02.07.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2021 г. е постъпило предложе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ние за замяна от КП „ГЕРБ - СДС“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вече назначени членове на секционни избирателни комисии по подадени от тях заявления за отказ от участие, като са приложени и самите заявления. Предложението съдържа  и спис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ък с имената на лицата, които КП „ГЕРБ – СДС“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представител на КП „ГЕРБ – СДС“.</w:t>
      </w:r>
    </w:p>
    <w:p w:rsidR="003C2363" w:rsidRPr="004024AD" w:rsidRDefault="003C2363" w:rsidP="003C23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C2363" w:rsidRPr="004024AD" w:rsidRDefault="003C2363" w:rsidP="003C23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 С оглед на изложеното и на основание чл. 72, ал. 1, т. 5  във връзка с чл.51, ал.2, т.1 и във връзка с чл.72, ал.1, т.4 от ИК, РИК - Кърджали</w:t>
      </w:r>
    </w:p>
    <w:p w:rsidR="003C2363" w:rsidRPr="004024AD" w:rsidRDefault="003C2363" w:rsidP="003C23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24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3C2363" w:rsidRPr="004024AD" w:rsidRDefault="003C2363" w:rsidP="003C23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24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1.ОСВОБОЖДАВА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назначени членове на СИК в Девети изборен район - Кърджалийски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  община Крумовград, предложени от Коалиция „БСП за България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КП „ГЕРБ – СДС“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основание подадени заявления от лицата.</w:t>
      </w:r>
    </w:p>
    <w:p w:rsidR="003C2363" w:rsidRPr="004024AD" w:rsidRDefault="003C2363" w:rsidP="003C23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24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2.АНУЛИРА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издадените  удостоверения. </w:t>
      </w:r>
    </w:p>
    <w:p w:rsidR="003C2363" w:rsidRPr="004024AD" w:rsidRDefault="003C2363" w:rsidP="003C23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24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3.НАЗНАЧАВА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за членове на СИК в Девети изборен район - Кърджалийски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  община Крумовград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предложените от  Коалиция „БСП за България“ и КП „ГЕРБ – СДС“, 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съгласно </w:t>
      </w:r>
      <w:r w:rsidRPr="0008166B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  <w:t>Приложение 1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На назначените членове да се издадат УДОСТОВЕРЕНИЯ.</w:t>
      </w:r>
    </w:p>
    <w:p w:rsidR="003C2363" w:rsidRPr="004024AD" w:rsidRDefault="003C2363" w:rsidP="003C236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024A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4.ОБЯВЯВА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актуални СИК в Девети изборен район - Кърджалийски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територията на   община Крумовград към 02.07</w:t>
      </w:r>
      <w:r w:rsidRPr="004024A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</w:t>
      </w:r>
    </w:p>
    <w:p w:rsidR="003C2363" w:rsidRPr="003C2363" w:rsidRDefault="003C2363" w:rsidP="003C2363">
      <w:pPr>
        <w:pStyle w:val="a8"/>
        <w:shd w:val="clear" w:color="auto" w:fill="FFFFFF"/>
        <w:spacing w:before="100" w:beforeAutospacing="1" w:after="100" w:afterAutospacing="1" w:line="240" w:lineRule="auto"/>
        <w:ind w:left="55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3C23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13 членове на РИК:</w:t>
      </w:r>
      <w:r w:rsidRPr="003C23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Pr="003C23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13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3C2363" w:rsidRPr="00164130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3C2363" w:rsidRPr="00D12243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3C2363" w:rsidRPr="00C54828" w:rsidTr="004A0937">
        <w:trPr>
          <w:trHeight w:val="170"/>
        </w:trPr>
        <w:tc>
          <w:tcPr>
            <w:tcW w:w="3005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3C2363" w:rsidRPr="00C54828" w:rsidRDefault="003C2363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C2363" w:rsidRPr="00C54828" w:rsidRDefault="003C2363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3C2363" w:rsidRDefault="003C2363" w:rsidP="003C2363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3C2363" w:rsidRPr="003C2363" w:rsidRDefault="003C2363" w:rsidP="003C2363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C2363" w:rsidRPr="003C2363" w:rsidRDefault="003C2363" w:rsidP="003C2363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Helvetica" w:eastAsia="Times New Roman" w:hAnsi="Helvetica" w:cs="Helvetica"/>
          <w:color w:val="333333"/>
          <w:lang w:eastAsia="bg-BG"/>
        </w:rPr>
      </w:pPr>
      <w:r w:rsidRPr="003C2363">
        <w:rPr>
          <w:rFonts w:ascii="Helvetica" w:eastAsia="Times New Roman" w:hAnsi="Helvetica" w:cs="Helvetica"/>
          <w:color w:val="333333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660FC3" w:rsidRDefault="00660FC3" w:rsidP="00660FC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3C2363" w:rsidRDefault="00660FC3" w:rsidP="00660FC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ТОЧКА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660FC3" w:rsidRPr="002730A5" w:rsidRDefault="00660FC3" w:rsidP="00660F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89-НС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02.07</w:t>
      </w:r>
      <w:r w:rsidRPr="002730A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660FC3" w:rsidRPr="0022015F" w:rsidRDefault="00660FC3" w:rsidP="00660FC3">
      <w:pPr>
        <w:pStyle w:val="resh-title"/>
        <w:shd w:val="clear" w:color="auto" w:fill="FFFFFF"/>
        <w:jc w:val="both"/>
        <w:rPr>
          <w:b/>
          <w:color w:val="333333"/>
        </w:rPr>
      </w:pPr>
    </w:p>
    <w:p w:rsidR="00660FC3" w:rsidRPr="00652A90" w:rsidRDefault="00660FC3" w:rsidP="00660F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  </w:t>
      </w:r>
      <w:r w:rsidRPr="002201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ОТНОСНО: </w:t>
      </w:r>
      <w:r w:rsidRPr="00652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постъпила в Районна избирателна комисия – гр. Кърджали с 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52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№160/30.06.21г. в общия входящ регистър и вх.№1/30.06.21г.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регистъра на жалби и сигнали от областния координатор на ПП „Има такъв народ“</w:t>
      </w:r>
    </w:p>
    <w:p w:rsidR="00660FC3" w:rsidRPr="00652A90" w:rsidRDefault="00660FC3" w:rsidP="0066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52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</w:p>
    <w:p w:rsidR="00660FC3" w:rsidRDefault="00660FC3" w:rsidP="00660F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60FC3" w:rsidRDefault="00660FC3" w:rsidP="0066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Общия входящ регистър на Р</w:t>
      </w:r>
      <w:r w:rsidRPr="00220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- Кърджали с вх.№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160/ 30.06.2021</w:t>
      </w:r>
      <w:r w:rsidRPr="00220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и в Регистъра на Жалбите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вх.№ 1/ 30.06.2021</w:t>
      </w:r>
      <w:r w:rsidRPr="00220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14.00 </w:t>
      </w:r>
      <w:r w:rsidRPr="00220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заведен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ж</w:t>
      </w:r>
      <w:r w:rsidRPr="00220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алба  </w:t>
      </w:r>
      <w:r w:rsidRPr="00652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областния координатор на ПП „Има такъв народ“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ни информира за драстичното увеличаване на ПСИК спрямо проведените избори за НС на 04 април 2021г. като пример се посочва община Крумовград и община Кърджали. Увеличението само на двете общини на хора подали заявление, които е следвало да имат решение на ТЕЛК/НЕЛК са 648 лица. Познавайки реда за вземане на решения и сложността за установяване на трайни увреждания, е практическо невъзможно в рамките на два месеца, специализираният медицински орган да издаде нови 648 удостоверения за лица с трайни увреждания. Също така в жалбата се твърди, че е направено основано предположение, че голяма част от заявленията не могат да удостоверят уврежданията си, така както повелява закона- с решение на ТЕЛК от което се налага  извода, че органа по чл.23, ал.1 от ИК грубо нарушава закона, като допуска включването на избиратели, без да имат правно основание за гласуване с ПСИК. С жалбата се моли, ЦИК да разпореди извършването от РИК 09- Кърджали, проверка за начина на съставяне на ПСИК и документите, с които гражданите са удостоверили това свое право при подаване на заявление до органа по чл.23, ал.1 от ИК. В случай на установяване на неправомерно образуване на избирателни секции за хора с трайни увреждания, РИК 09- Кърджали да редуцира ПСИК според броя заявители с редовни документи.</w:t>
      </w:r>
    </w:p>
    <w:p w:rsidR="00660FC3" w:rsidRPr="0022015F" w:rsidRDefault="00660FC3" w:rsidP="00660F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Съгласно решение </w:t>
      </w:r>
      <w:r w:rsidRPr="006579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225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6579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/13.06.2021г. на ЦИК относно </w:t>
      </w:r>
      <w:r w:rsidRPr="006579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 за образуване на секции за гласуване на избиратели с трайни увреждания с подвижна избирателна кутия в изборите за народни представители на 11 юли 2021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т.</w:t>
      </w:r>
      <w:r w:rsidRPr="006579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8.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описано, че о</w:t>
      </w:r>
      <w:r w:rsidRPr="006579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рганът по чл. 23, ал. 1 ИК извършва проверка и установява увреждането на избирателя по служебен път, като вътрешна електронна административна услуга по реда на Закона за електронното управление. Когато служебната проверка е неуспешна, органът по чл. 23, ал. 1 ИК изисква от ТЕЛК/НЕЛК документ, удостоверяващ увреждането, както и медицинска епикриза от други медицински органи, които установяват, че заболяването на избирателя е причинило такива увреждания, които не му позволяват да напусне дома си и да се придвижи до избирателната сек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ция, в точка 8 е посочено, че </w:t>
      </w:r>
      <w:r w:rsidRPr="006579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 26 юни 2021 г. (14 дни преди изборния ден) са подадени не по-малко от 10 заявления от лица, които отговарят на изискванията на ИК за гласуване с подвижна избирателна кутия, кметът на общината уведомява РИК за броя на подадените заявления.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Районната</w:t>
      </w:r>
      <w:r w:rsidRPr="006579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със свое решение определя броя на секциите за гласуване с подвижна избирателна кутия.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т </w:t>
      </w:r>
      <w:r w:rsidRPr="006579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 Кметът на общината или определен с негова заповед заместник-кмет на общината, образува секция за гласуване с подвижна избирателна кутия с нарочна заповед и утвърждава нейния номер, както и насрочва (определя дата, място и час) консултации (ако вече не са проведени такива едновременно с консултациите за състави на СИК) за състава на подвижна СИК, която ще обслужва подвижната избирателна кутия.</w:t>
      </w:r>
    </w:p>
    <w:p w:rsidR="00660FC3" w:rsidRDefault="00660FC3" w:rsidP="00660FC3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Във връзка с постъпилата жалба  и предвид гореизложеното на основание чл.72, ал.1, т.20 от Изборния кодекс и решение </w:t>
      </w:r>
      <w:r w:rsidRPr="006579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225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6579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/13.06.2021г. на ЦИК, Районна избирателна комисия - Кърджали</w:t>
      </w:r>
    </w:p>
    <w:p w:rsidR="00660FC3" w:rsidRPr="006579EA" w:rsidRDefault="00660FC3" w:rsidP="00660FC3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660FC3" w:rsidRPr="006579EA" w:rsidRDefault="00660FC3" w:rsidP="00660FC3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579E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660FC3" w:rsidRDefault="00660FC3" w:rsidP="00660FC3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Препраща жалбата </w:t>
      </w:r>
      <w:r w:rsidRPr="00652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постъпила в Районна избирателна комисия – гр. Кърджали с вх.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652A9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№160/30.06.21г. в общия входящ регистър и вх.№1/30.06.21г.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регистъра на жалби и сигнали от областния координатор на ПП „Има такъв народ“, по компетентност на органа по чл.23, ал.1 от ИК, а именно на Община Ардино, Община Джебел, Община Кирково, Община Крумовград, Община Кърджали, Община Момчилград и </w:t>
      </w:r>
      <w:r w:rsidRPr="00DC207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Черноочене</w:t>
      </w:r>
    </w:p>
    <w:p w:rsidR="00660FC3" w:rsidRPr="0022015F" w:rsidRDefault="00660FC3" w:rsidP="00660FC3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 w:rsidRPr="00220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Решението на Районна</w:t>
      </w:r>
      <w:r w:rsidRPr="00220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Кърджали </w:t>
      </w:r>
      <w:r w:rsidRPr="00220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може да бъде оспорвано в тридневен срок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обявяването му по реда на чл.73</w:t>
      </w:r>
      <w:r w:rsidRPr="00220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ал.1 от ИК пред Централна избирателна комисия, която се произнася в тридневен срок с решение.</w:t>
      </w:r>
    </w:p>
    <w:p w:rsidR="00660FC3" w:rsidRPr="003C2363" w:rsidRDefault="00660FC3" w:rsidP="00660FC3">
      <w:pPr>
        <w:pStyle w:val="a8"/>
        <w:shd w:val="clear" w:color="auto" w:fill="FFFFFF"/>
        <w:spacing w:before="100" w:beforeAutospacing="1" w:after="100" w:afterAutospacing="1" w:line="240" w:lineRule="auto"/>
        <w:ind w:left="55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3C23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Гласували: 13 членове на РИК:</w:t>
      </w:r>
      <w:r w:rsidRPr="003C23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Pr="003C23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13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660FC3" w:rsidRPr="00C54828" w:rsidTr="00757A88">
        <w:trPr>
          <w:trHeight w:val="170"/>
        </w:trPr>
        <w:tc>
          <w:tcPr>
            <w:tcW w:w="3005" w:type="dxa"/>
            <w:vAlign w:val="center"/>
          </w:tcPr>
          <w:p w:rsidR="00660FC3" w:rsidRPr="00C54828" w:rsidRDefault="00660FC3" w:rsidP="00757A8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660FC3" w:rsidRPr="00C54828" w:rsidRDefault="00660FC3" w:rsidP="00757A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60FC3" w:rsidRPr="00C54828" w:rsidTr="00757A88">
        <w:trPr>
          <w:trHeight w:val="170"/>
        </w:trPr>
        <w:tc>
          <w:tcPr>
            <w:tcW w:w="3005" w:type="dxa"/>
            <w:vAlign w:val="center"/>
          </w:tcPr>
          <w:p w:rsidR="00660FC3" w:rsidRPr="00C54828" w:rsidRDefault="00660FC3" w:rsidP="00757A8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660FC3" w:rsidRPr="00C54828" w:rsidRDefault="00660FC3" w:rsidP="00757A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60FC3" w:rsidRPr="00C54828" w:rsidTr="00757A88">
        <w:trPr>
          <w:trHeight w:val="170"/>
        </w:trPr>
        <w:tc>
          <w:tcPr>
            <w:tcW w:w="3005" w:type="dxa"/>
            <w:vAlign w:val="center"/>
          </w:tcPr>
          <w:p w:rsidR="00660FC3" w:rsidRPr="00C54828" w:rsidRDefault="00660FC3" w:rsidP="00757A8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660FC3" w:rsidRPr="00C54828" w:rsidRDefault="00660FC3" w:rsidP="00757A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60FC3" w:rsidRPr="00C54828" w:rsidTr="00757A88">
        <w:trPr>
          <w:trHeight w:val="170"/>
        </w:trPr>
        <w:tc>
          <w:tcPr>
            <w:tcW w:w="3005" w:type="dxa"/>
            <w:vAlign w:val="center"/>
          </w:tcPr>
          <w:p w:rsidR="00660FC3" w:rsidRPr="00C54828" w:rsidRDefault="00660FC3" w:rsidP="00757A8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660FC3" w:rsidRPr="00C54828" w:rsidRDefault="00660FC3" w:rsidP="00757A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60FC3" w:rsidRPr="00C54828" w:rsidTr="00757A88">
        <w:trPr>
          <w:trHeight w:val="170"/>
        </w:trPr>
        <w:tc>
          <w:tcPr>
            <w:tcW w:w="3005" w:type="dxa"/>
            <w:vAlign w:val="center"/>
          </w:tcPr>
          <w:p w:rsidR="00660FC3" w:rsidRPr="00C54828" w:rsidRDefault="00660FC3" w:rsidP="00757A88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660FC3" w:rsidRPr="00C54828" w:rsidRDefault="00660FC3" w:rsidP="00757A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60FC3" w:rsidRPr="00C54828" w:rsidTr="00757A88">
        <w:trPr>
          <w:trHeight w:val="170"/>
        </w:trPr>
        <w:tc>
          <w:tcPr>
            <w:tcW w:w="3005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660FC3" w:rsidRPr="00C54828" w:rsidRDefault="00660FC3" w:rsidP="00757A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660FC3" w:rsidRPr="00164130" w:rsidRDefault="00660FC3" w:rsidP="00757A8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60FC3" w:rsidRPr="00C54828" w:rsidTr="00757A88">
        <w:trPr>
          <w:trHeight w:val="170"/>
        </w:trPr>
        <w:tc>
          <w:tcPr>
            <w:tcW w:w="3005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660FC3" w:rsidRPr="00C54828" w:rsidRDefault="00660FC3" w:rsidP="00757A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60FC3" w:rsidRPr="00C54828" w:rsidTr="00757A88">
        <w:trPr>
          <w:trHeight w:val="170"/>
        </w:trPr>
        <w:tc>
          <w:tcPr>
            <w:tcW w:w="3005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660FC3" w:rsidRPr="00C54828" w:rsidRDefault="00660FC3" w:rsidP="00757A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60FC3" w:rsidRPr="00C54828" w:rsidTr="00757A88">
        <w:trPr>
          <w:trHeight w:val="170"/>
        </w:trPr>
        <w:tc>
          <w:tcPr>
            <w:tcW w:w="3005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660FC3" w:rsidRPr="00C54828" w:rsidRDefault="00660FC3" w:rsidP="00757A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660FC3" w:rsidRPr="00D12243" w:rsidRDefault="00660FC3" w:rsidP="00757A8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660FC3" w:rsidRPr="00C54828" w:rsidTr="00757A88">
        <w:trPr>
          <w:trHeight w:val="170"/>
        </w:trPr>
        <w:tc>
          <w:tcPr>
            <w:tcW w:w="3005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660FC3" w:rsidRPr="00C54828" w:rsidRDefault="00660FC3" w:rsidP="00757A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60FC3" w:rsidRPr="00C54828" w:rsidTr="00757A88">
        <w:trPr>
          <w:trHeight w:val="170"/>
        </w:trPr>
        <w:tc>
          <w:tcPr>
            <w:tcW w:w="3005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660FC3" w:rsidRPr="00C54828" w:rsidRDefault="00660FC3" w:rsidP="00757A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60FC3" w:rsidRPr="00C54828" w:rsidTr="00757A88">
        <w:trPr>
          <w:trHeight w:val="170"/>
        </w:trPr>
        <w:tc>
          <w:tcPr>
            <w:tcW w:w="3005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660FC3" w:rsidRPr="00C54828" w:rsidRDefault="00660FC3" w:rsidP="00757A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660FC3" w:rsidRPr="00C54828" w:rsidTr="00757A88">
        <w:trPr>
          <w:trHeight w:val="170"/>
        </w:trPr>
        <w:tc>
          <w:tcPr>
            <w:tcW w:w="3005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660FC3" w:rsidRPr="00C54828" w:rsidRDefault="00660FC3" w:rsidP="00757A8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660FC3" w:rsidRPr="00C54828" w:rsidRDefault="00660FC3" w:rsidP="00757A88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660FC3" w:rsidRDefault="00660FC3" w:rsidP="00660FC3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660FC3" w:rsidRDefault="00660FC3" w:rsidP="003C2363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85A54" w:rsidRDefault="00885A54" w:rsidP="00885A54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ТОЧКА </w:t>
      </w:r>
      <w:r w:rsidR="00660FC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 w:rsidRPr="00C5482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</w:p>
    <w:p w:rsidR="00885A54" w:rsidRDefault="00885A54" w:rsidP="00885A54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85A54" w:rsidRPr="002730A5" w:rsidRDefault="00885A54" w:rsidP="00885A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90-НС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Кърджали, 02.07</w:t>
      </w:r>
      <w:r w:rsidRPr="002730A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885A54" w:rsidRPr="002730A5" w:rsidRDefault="00885A54" w:rsidP="00885A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Освобождаване на членове на СИК в Девети изборен район - Кърджалийски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територията на община Кирково</w:t>
      </w: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замяната им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предложени от ПП „ДПС“</w:t>
      </w: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представители, насрочени на 11 юли 2021г.</w:t>
      </w:r>
    </w:p>
    <w:p w:rsidR="00885A54" w:rsidRPr="002730A5" w:rsidRDefault="00885A54" w:rsidP="00885A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общия входящ реги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стър на РИК – Кърджали с вх.№174/02.07</w:t>
      </w: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 е постъпило предложе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ние за замяна от ПП „ДПС“</w:t>
      </w: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вече назначени членове на секционни избирателни комисии по подадени от тях заявления за отказ от участие, като са приложени и самите заявления. Предложението съдържа  и списък с имената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лицата, които ПП „ДПС“</w:t>
      </w: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предлага за назначаване. Предложението е придружено от поименен списък на лицата на хартиен носител и електронен носител. Писмото е подписано от упълномощен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представител на ПП „ДПС“</w:t>
      </w: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885A54" w:rsidRPr="002730A5" w:rsidRDefault="00885A54" w:rsidP="00885A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      С оглед на изложеното и на основание чл. 72, ал. 1, т. 5  във връзка с чл.51, ал.2, т.1 и във връзка с чл.72, ал.1, т.4 от ИК, РИК - Кърджали</w:t>
      </w:r>
    </w:p>
    <w:p w:rsidR="00885A54" w:rsidRPr="002730A5" w:rsidRDefault="00885A54" w:rsidP="00885A5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730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885A54" w:rsidRPr="002730A5" w:rsidRDefault="00885A54" w:rsidP="00885A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730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1.ОСВОБОЖДАВА</w:t>
      </w: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назначени членове на СИК в Девети изборен район - Кърджалийски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  община Кирково, предложени от ПП „ДПС“</w:t>
      </w: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основание подадени заявления от лицата.</w:t>
      </w:r>
    </w:p>
    <w:p w:rsidR="00885A54" w:rsidRPr="002730A5" w:rsidRDefault="00885A54" w:rsidP="00885A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730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2.АНУЛИРА</w:t>
      </w: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издадените  удостоверения. </w:t>
      </w:r>
    </w:p>
    <w:p w:rsidR="00885A54" w:rsidRPr="002730A5" w:rsidRDefault="00885A54" w:rsidP="00885A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730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3.НАЗНАЧАВА</w:t>
      </w: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за членове на СИК в Девети изборен район - Кърджалийски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територията на  община Кирково</w:t>
      </w: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предложените от  ПП „ДПС“, </w:t>
      </w: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съгласно </w:t>
      </w:r>
      <w:r w:rsidRPr="00941E2D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  <w:t>Приложение 1</w:t>
      </w: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На назначените членове да се издадат УДОСТОВЕРЕНИЯ.</w:t>
      </w:r>
    </w:p>
    <w:p w:rsidR="00885A54" w:rsidRPr="002730A5" w:rsidRDefault="00885A54" w:rsidP="00885A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730A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4.ОБЯВЯВА</w:t>
      </w: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актуални СИК в Девети изборен район - Кърджалийски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територията на   община Кирково към 02.07</w:t>
      </w: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.2021 г.</w:t>
      </w:r>
    </w:p>
    <w:p w:rsidR="00885A54" w:rsidRDefault="00885A54" w:rsidP="00885A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60FC3" w:rsidRDefault="00660FC3" w:rsidP="00885A54">
      <w:pPr>
        <w:pStyle w:val="a8"/>
        <w:shd w:val="clear" w:color="auto" w:fill="FFFFFF"/>
        <w:spacing w:before="100" w:beforeAutospacing="1" w:after="100" w:afterAutospacing="1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:rsidR="00660FC3" w:rsidRDefault="00660FC3" w:rsidP="00885A54">
      <w:pPr>
        <w:pStyle w:val="a8"/>
        <w:shd w:val="clear" w:color="auto" w:fill="FFFFFF"/>
        <w:spacing w:before="100" w:beforeAutospacing="1" w:after="100" w:afterAutospacing="1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:rsidR="00885A54" w:rsidRPr="003C2363" w:rsidRDefault="00885A54" w:rsidP="00885A54">
      <w:pPr>
        <w:pStyle w:val="a8"/>
        <w:shd w:val="clear" w:color="auto" w:fill="FFFFFF"/>
        <w:spacing w:before="100" w:beforeAutospacing="1" w:after="100" w:afterAutospacing="1" w:line="240" w:lineRule="auto"/>
        <w:ind w:left="55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bg-BG"/>
        </w:rPr>
      </w:pPr>
      <w:r w:rsidRPr="003C23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lastRenderedPageBreak/>
        <w:t>Гласували: 13 членове на РИК:</w:t>
      </w:r>
      <w:r w:rsidRPr="003C23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- </w:t>
      </w:r>
      <w:r w:rsidRPr="003C23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13 „ЗА“</w:t>
      </w:r>
    </w:p>
    <w:tbl>
      <w:tblPr>
        <w:tblStyle w:val="10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885A54" w:rsidRPr="00C54828" w:rsidTr="004A0937">
        <w:trPr>
          <w:trHeight w:val="170"/>
        </w:trPr>
        <w:tc>
          <w:tcPr>
            <w:tcW w:w="3005" w:type="dxa"/>
            <w:vAlign w:val="center"/>
          </w:tcPr>
          <w:p w:rsidR="00885A54" w:rsidRPr="00C54828" w:rsidRDefault="00885A54" w:rsidP="004A093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885A54" w:rsidRPr="00C54828" w:rsidRDefault="00885A54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85A54" w:rsidRPr="00C54828" w:rsidTr="004A0937">
        <w:trPr>
          <w:trHeight w:val="170"/>
        </w:trPr>
        <w:tc>
          <w:tcPr>
            <w:tcW w:w="3005" w:type="dxa"/>
            <w:vAlign w:val="center"/>
          </w:tcPr>
          <w:p w:rsidR="00885A54" w:rsidRPr="00C54828" w:rsidRDefault="00885A54" w:rsidP="004A093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85A54" w:rsidRPr="00C54828" w:rsidRDefault="00885A54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85A54" w:rsidRPr="00C54828" w:rsidTr="004A0937">
        <w:trPr>
          <w:trHeight w:val="170"/>
        </w:trPr>
        <w:tc>
          <w:tcPr>
            <w:tcW w:w="3005" w:type="dxa"/>
            <w:vAlign w:val="center"/>
          </w:tcPr>
          <w:p w:rsidR="00885A54" w:rsidRPr="00C54828" w:rsidRDefault="00885A54" w:rsidP="004A093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885A54" w:rsidRPr="00C54828" w:rsidRDefault="00885A54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85A54" w:rsidRPr="00C54828" w:rsidTr="004A0937">
        <w:trPr>
          <w:trHeight w:val="170"/>
        </w:trPr>
        <w:tc>
          <w:tcPr>
            <w:tcW w:w="3005" w:type="dxa"/>
            <w:vAlign w:val="center"/>
          </w:tcPr>
          <w:p w:rsidR="00885A54" w:rsidRPr="00C54828" w:rsidRDefault="00885A54" w:rsidP="004A093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885A54" w:rsidRPr="00C54828" w:rsidRDefault="00885A54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85A54" w:rsidRPr="00C54828" w:rsidTr="004A0937">
        <w:trPr>
          <w:trHeight w:val="170"/>
        </w:trPr>
        <w:tc>
          <w:tcPr>
            <w:tcW w:w="3005" w:type="dxa"/>
            <w:vAlign w:val="center"/>
          </w:tcPr>
          <w:p w:rsidR="00885A54" w:rsidRPr="00C54828" w:rsidRDefault="00885A54" w:rsidP="004A0937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885A54" w:rsidRPr="00C54828" w:rsidRDefault="00885A54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85A54" w:rsidRPr="00C54828" w:rsidTr="004A0937">
        <w:trPr>
          <w:trHeight w:val="170"/>
        </w:trPr>
        <w:tc>
          <w:tcPr>
            <w:tcW w:w="3005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85A54" w:rsidRPr="00C54828" w:rsidRDefault="00885A54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ЕМИЛИЯ БЕЛЕВА ВЛАДЕВА-БОНЕВА</w:t>
            </w:r>
          </w:p>
        </w:tc>
        <w:tc>
          <w:tcPr>
            <w:tcW w:w="1247" w:type="dxa"/>
            <w:vAlign w:val="center"/>
          </w:tcPr>
          <w:p w:rsidR="00885A54" w:rsidRPr="00164130" w:rsidRDefault="00885A54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85A54" w:rsidRPr="00C54828" w:rsidTr="004A0937">
        <w:trPr>
          <w:trHeight w:val="170"/>
        </w:trPr>
        <w:tc>
          <w:tcPr>
            <w:tcW w:w="3005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85A54" w:rsidRPr="00C54828" w:rsidRDefault="00885A54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85A54" w:rsidRPr="00C54828" w:rsidTr="004A0937">
        <w:trPr>
          <w:trHeight w:val="170"/>
        </w:trPr>
        <w:tc>
          <w:tcPr>
            <w:tcW w:w="3005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85A54" w:rsidRPr="00C54828" w:rsidRDefault="00885A54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85A54" w:rsidRPr="00C54828" w:rsidTr="004A0937">
        <w:trPr>
          <w:trHeight w:val="170"/>
        </w:trPr>
        <w:tc>
          <w:tcPr>
            <w:tcW w:w="3005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85A54" w:rsidRPr="00C54828" w:rsidRDefault="00885A54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885A54" w:rsidRPr="00D12243" w:rsidRDefault="00885A54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val="bg-BG" w:eastAsia="en-GB"/>
              </w:rPr>
              <w:t>за</w:t>
            </w:r>
          </w:p>
        </w:tc>
      </w:tr>
      <w:tr w:rsidR="00885A54" w:rsidRPr="00C54828" w:rsidTr="004A0937">
        <w:trPr>
          <w:trHeight w:val="170"/>
        </w:trPr>
        <w:tc>
          <w:tcPr>
            <w:tcW w:w="3005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85A54" w:rsidRPr="00C54828" w:rsidRDefault="00885A54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85A54" w:rsidRPr="00C54828" w:rsidTr="004A0937">
        <w:trPr>
          <w:trHeight w:val="170"/>
        </w:trPr>
        <w:tc>
          <w:tcPr>
            <w:tcW w:w="3005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85A54" w:rsidRPr="00C54828" w:rsidRDefault="00885A54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85A54" w:rsidRPr="00C54828" w:rsidTr="004A0937">
        <w:trPr>
          <w:trHeight w:val="170"/>
        </w:trPr>
        <w:tc>
          <w:tcPr>
            <w:tcW w:w="3005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85A54" w:rsidRPr="00C54828" w:rsidRDefault="00885A54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  <w:tr w:rsidR="00885A54" w:rsidRPr="00C54828" w:rsidTr="004A0937">
        <w:trPr>
          <w:trHeight w:val="170"/>
        </w:trPr>
        <w:tc>
          <w:tcPr>
            <w:tcW w:w="3005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</w:p>
        </w:tc>
        <w:tc>
          <w:tcPr>
            <w:tcW w:w="4645" w:type="dxa"/>
            <w:vAlign w:val="center"/>
          </w:tcPr>
          <w:p w:rsidR="00885A54" w:rsidRPr="00C54828" w:rsidRDefault="00885A54" w:rsidP="004A0937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C54828">
              <w:rPr>
                <w:rFonts w:ascii="Times New Roman" w:eastAsia="Calibri" w:hAnsi="Times New Roman" w:cs="Times New Roman"/>
                <w:color w:val="000000"/>
                <w:szCs w:val="24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885A54" w:rsidRPr="00C54828" w:rsidRDefault="00885A54" w:rsidP="004A0937">
            <w:pPr>
              <w:spacing w:after="15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</w:pPr>
            <w:proofErr w:type="spellStart"/>
            <w:r w:rsidRPr="00C54828">
              <w:rPr>
                <w:rFonts w:ascii="Times New Roman" w:eastAsia="Times New Roman" w:hAnsi="Times New Roman" w:cs="Times New Roman"/>
                <w:color w:val="000000"/>
                <w:szCs w:val="24"/>
                <w:u w:val="single"/>
                <w:lang w:eastAsia="en-GB"/>
              </w:rPr>
              <w:t>за</w:t>
            </w:r>
            <w:proofErr w:type="spellEnd"/>
          </w:p>
        </w:tc>
      </w:tr>
    </w:tbl>
    <w:p w:rsidR="00885A54" w:rsidRDefault="00885A54" w:rsidP="00885A54">
      <w:pPr>
        <w:pStyle w:val="a8"/>
        <w:shd w:val="clear" w:color="auto" w:fill="FFFFFF"/>
        <w:spacing w:after="150" w:line="240" w:lineRule="auto"/>
        <w:ind w:left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C23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Е ПРИЕТО.</w:t>
      </w:r>
    </w:p>
    <w:p w:rsidR="00885A54" w:rsidRDefault="00885A54" w:rsidP="00885A5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730A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885A54" w:rsidRDefault="00885A54" w:rsidP="003C2363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C2363" w:rsidRDefault="003C2363" w:rsidP="003C2363">
      <w:pPr>
        <w:shd w:val="clear" w:color="auto" w:fill="FFFFFF"/>
        <w:spacing w:after="0" w:line="276" w:lineRule="auto"/>
        <w:ind w:right="2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C2363" w:rsidRPr="00C54828" w:rsidRDefault="003C2363" w:rsidP="00876640">
      <w:pPr>
        <w:shd w:val="clear" w:color="auto" w:fill="FFFFFF"/>
        <w:spacing w:after="0" w:line="276" w:lineRule="auto"/>
        <w:ind w:right="2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76640" w:rsidRPr="00C54828" w:rsidRDefault="00876640" w:rsidP="0087664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изчерпване на точките от дневния ред, председателя закри заседанието.</w:t>
      </w: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ПРЕДСЕДАТЕЛ: ………………..</w:t>
      </w: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ВЕЛИЧКА ГЕОРГИЕВА</w:t>
      </w: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СЕКРЕТАР:………………………</w:t>
      </w:r>
    </w:p>
    <w:p w:rsidR="00876640" w:rsidRPr="00C54828" w:rsidRDefault="00876640" w:rsidP="00876640">
      <w:pPr>
        <w:shd w:val="clear" w:color="auto" w:fill="FFFFFF"/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548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БЕРКАНТ БАРЗАТ</w:t>
      </w:r>
    </w:p>
    <w:sectPr w:rsidR="00876640" w:rsidRPr="00C54828" w:rsidSect="00531351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56" w:rsidRDefault="001A6156">
      <w:pPr>
        <w:spacing w:after="0" w:line="240" w:lineRule="auto"/>
      </w:pPr>
      <w:r>
        <w:separator/>
      </w:r>
    </w:p>
  </w:endnote>
  <w:endnote w:type="continuationSeparator" w:id="0">
    <w:p w:rsidR="001A6156" w:rsidRDefault="001A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56" w:rsidRDefault="001A6156">
      <w:pPr>
        <w:spacing w:after="0" w:line="240" w:lineRule="auto"/>
      </w:pPr>
      <w:r>
        <w:separator/>
      </w:r>
    </w:p>
  </w:footnote>
  <w:footnote w:type="continuationSeparator" w:id="0">
    <w:p w:rsidR="001A6156" w:rsidRDefault="001A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130" w:rsidRPr="00B97821" w:rsidRDefault="001A6156" w:rsidP="00531351">
    <w:pPr>
      <w:pStyle w:val="1"/>
      <w:jc w:val="center"/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16413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121259" wp14:editId="1356B05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130" w:rsidRDefault="0016413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138F5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121259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164130" w:rsidRDefault="0016413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138F5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64130" w:rsidRPr="00B97821"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  <w:t>РАЙОННА ИЗБИРАТЕЛНА КОМИСИЯ РАЙОН 09 КЪРДЖАЛИ</w:t>
    </w:r>
  </w:p>
  <w:p w:rsidR="00164130" w:rsidRPr="00B97821" w:rsidRDefault="00164130" w:rsidP="00531351">
    <w:pPr>
      <w:pStyle w:val="1"/>
      <w:jc w:val="center"/>
      <w:rPr>
        <w:rFonts w:ascii="Helvetica" w:hAnsi="Helvetica" w:cs="Helvetica"/>
      </w:rPr>
    </w:pPr>
    <w:r>
      <w:rPr>
        <w:rFonts w:ascii="Helvetica" w:hAnsi="Helvetica" w:cs="Helvetica"/>
      </w:rPr>
      <w:t>гр. Кърджали, ул. „Мара Михайлова“ № 8, 0882476516</w:t>
    </w:r>
    <w:r w:rsidRPr="0080446F">
      <w:rPr>
        <w:rFonts w:ascii="Helvetica" w:hAnsi="Helvetica" w:cs="Helvetica"/>
      </w:rPr>
      <w:t>, rik09@cik.bg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6EA"/>
    <w:multiLevelType w:val="multilevel"/>
    <w:tmpl w:val="1DDCE4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14802"/>
    <w:multiLevelType w:val="multilevel"/>
    <w:tmpl w:val="350ED25E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074E7E10"/>
    <w:multiLevelType w:val="multilevel"/>
    <w:tmpl w:val="EDA6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1098D"/>
    <w:multiLevelType w:val="hybridMultilevel"/>
    <w:tmpl w:val="B53A0130"/>
    <w:lvl w:ilvl="0" w:tplc="D2E2D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4E6D1F"/>
    <w:multiLevelType w:val="multilevel"/>
    <w:tmpl w:val="3DF4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80D01"/>
    <w:multiLevelType w:val="multilevel"/>
    <w:tmpl w:val="4910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684D01"/>
    <w:multiLevelType w:val="multilevel"/>
    <w:tmpl w:val="B024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21D47"/>
    <w:multiLevelType w:val="hybridMultilevel"/>
    <w:tmpl w:val="E85493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E388E"/>
    <w:multiLevelType w:val="multilevel"/>
    <w:tmpl w:val="D578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15336"/>
    <w:multiLevelType w:val="multilevel"/>
    <w:tmpl w:val="1DC0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76DD2"/>
    <w:multiLevelType w:val="hybridMultilevel"/>
    <w:tmpl w:val="2D7E845C"/>
    <w:lvl w:ilvl="0" w:tplc="55CE559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4DB01D99"/>
    <w:multiLevelType w:val="hybridMultilevel"/>
    <w:tmpl w:val="380A2332"/>
    <w:lvl w:ilvl="0" w:tplc="185E2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B41CB"/>
    <w:multiLevelType w:val="multilevel"/>
    <w:tmpl w:val="7A465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40592"/>
    <w:multiLevelType w:val="multilevel"/>
    <w:tmpl w:val="D32E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977622"/>
    <w:multiLevelType w:val="hybridMultilevel"/>
    <w:tmpl w:val="5ACE09FC"/>
    <w:lvl w:ilvl="0" w:tplc="B4A49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A0457"/>
    <w:multiLevelType w:val="multilevel"/>
    <w:tmpl w:val="62EE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16A3C"/>
    <w:multiLevelType w:val="multilevel"/>
    <w:tmpl w:val="B8A40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12461"/>
    <w:multiLevelType w:val="multilevel"/>
    <w:tmpl w:val="AF7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917C1"/>
    <w:multiLevelType w:val="multilevel"/>
    <w:tmpl w:val="DD7C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D6A80"/>
    <w:multiLevelType w:val="hybridMultilevel"/>
    <w:tmpl w:val="6C30E882"/>
    <w:lvl w:ilvl="0" w:tplc="6B200FCE">
      <w:start w:val="1"/>
      <w:numFmt w:val="decimal"/>
      <w:lvlText w:val="%1."/>
      <w:lvlJc w:val="left"/>
      <w:pPr>
        <w:ind w:left="960" w:hanging="360"/>
      </w:p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85A57E9"/>
    <w:multiLevelType w:val="hybridMultilevel"/>
    <w:tmpl w:val="C68A4B10"/>
    <w:lvl w:ilvl="0" w:tplc="CC929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16"/>
  </w:num>
  <w:num w:numId="6">
    <w:abstractNumId w:val="4"/>
  </w:num>
  <w:num w:numId="7">
    <w:abstractNumId w:val="13"/>
  </w:num>
  <w:num w:numId="8">
    <w:abstractNumId w:val="12"/>
  </w:num>
  <w:num w:numId="9">
    <w:abstractNumId w:val="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10"/>
  </w:num>
  <w:num w:numId="14">
    <w:abstractNumId w:val="19"/>
  </w:num>
  <w:num w:numId="15">
    <w:abstractNumId w:val="14"/>
  </w:num>
  <w:num w:numId="16">
    <w:abstractNumId w:val="17"/>
  </w:num>
  <w:num w:numId="17">
    <w:abstractNumId w:val="2"/>
  </w:num>
  <w:num w:numId="18">
    <w:abstractNumId w:val="0"/>
  </w:num>
  <w:num w:numId="19">
    <w:abstractNumId w:val="8"/>
  </w:num>
  <w:num w:numId="20">
    <w:abstractNumId w:val="15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2A"/>
    <w:rsid w:val="00030B31"/>
    <w:rsid w:val="00062390"/>
    <w:rsid w:val="000A69A3"/>
    <w:rsid w:val="001138F5"/>
    <w:rsid w:val="00153964"/>
    <w:rsid w:val="00164130"/>
    <w:rsid w:val="001A6156"/>
    <w:rsid w:val="001B2E00"/>
    <w:rsid w:val="001C2468"/>
    <w:rsid w:val="00215070"/>
    <w:rsid w:val="00296335"/>
    <w:rsid w:val="002B7876"/>
    <w:rsid w:val="003101DE"/>
    <w:rsid w:val="00315789"/>
    <w:rsid w:val="003421F2"/>
    <w:rsid w:val="00355E07"/>
    <w:rsid w:val="0035696C"/>
    <w:rsid w:val="00383254"/>
    <w:rsid w:val="003C2363"/>
    <w:rsid w:val="003E7C22"/>
    <w:rsid w:val="004D2A13"/>
    <w:rsid w:val="0050113F"/>
    <w:rsid w:val="00531351"/>
    <w:rsid w:val="005A036C"/>
    <w:rsid w:val="005E434A"/>
    <w:rsid w:val="006145DE"/>
    <w:rsid w:val="00614757"/>
    <w:rsid w:val="006206CC"/>
    <w:rsid w:val="0063189F"/>
    <w:rsid w:val="006460E7"/>
    <w:rsid w:val="0064637C"/>
    <w:rsid w:val="00660FC3"/>
    <w:rsid w:val="006776B3"/>
    <w:rsid w:val="007310FE"/>
    <w:rsid w:val="0075234A"/>
    <w:rsid w:val="00766008"/>
    <w:rsid w:val="007A6329"/>
    <w:rsid w:val="007F073D"/>
    <w:rsid w:val="008070AF"/>
    <w:rsid w:val="00876640"/>
    <w:rsid w:val="00885A54"/>
    <w:rsid w:val="008F7A8B"/>
    <w:rsid w:val="009141B3"/>
    <w:rsid w:val="0099752D"/>
    <w:rsid w:val="00A0587F"/>
    <w:rsid w:val="00A14A02"/>
    <w:rsid w:val="00AB08D7"/>
    <w:rsid w:val="00B7612A"/>
    <w:rsid w:val="00BE1351"/>
    <w:rsid w:val="00C12085"/>
    <w:rsid w:val="00C320A4"/>
    <w:rsid w:val="00C33C3B"/>
    <w:rsid w:val="00C41677"/>
    <w:rsid w:val="00C55932"/>
    <w:rsid w:val="00C6777F"/>
    <w:rsid w:val="00CC675F"/>
    <w:rsid w:val="00CE4B22"/>
    <w:rsid w:val="00D12243"/>
    <w:rsid w:val="00D14515"/>
    <w:rsid w:val="00D209A9"/>
    <w:rsid w:val="00D90750"/>
    <w:rsid w:val="00DA5596"/>
    <w:rsid w:val="00DB62E4"/>
    <w:rsid w:val="00DD5A36"/>
    <w:rsid w:val="00E12021"/>
    <w:rsid w:val="00E1267C"/>
    <w:rsid w:val="00E23EB5"/>
    <w:rsid w:val="00E33586"/>
    <w:rsid w:val="00E55FD6"/>
    <w:rsid w:val="00EF50AB"/>
    <w:rsid w:val="00F046D0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A9A93-AEB2-4CC8-A024-25930E35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40"/>
  </w:style>
  <w:style w:type="paragraph" w:styleId="4">
    <w:name w:val="heading 4"/>
    <w:basedOn w:val="a"/>
    <w:next w:val="a"/>
    <w:link w:val="40"/>
    <w:uiPriority w:val="9"/>
    <w:unhideWhenUsed/>
    <w:qFormat/>
    <w:rsid w:val="00DB62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орен колонтитул1"/>
    <w:basedOn w:val="a"/>
    <w:next w:val="a3"/>
    <w:link w:val="a4"/>
    <w:uiPriority w:val="99"/>
    <w:unhideWhenUsed/>
    <w:rsid w:val="0087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1"/>
    <w:uiPriority w:val="99"/>
    <w:rsid w:val="00876640"/>
  </w:style>
  <w:style w:type="table" w:customStyle="1" w:styleId="10">
    <w:name w:val="Мрежа в таблица1"/>
    <w:basedOn w:val="a1"/>
    <w:next w:val="a5"/>
    <w:uiPriority w:val="39"/>
    <w:rsid w:val="0087664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1"/>
    <w:uiPriority w:val="99"/>
    <w:unhideWhenUsed/>
    <w:rsid w:val="0087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11">
    <w:name w:val="Горен колонтитул Знак1"/>
    <w:basedOn w:val="a0"/>
    <w:link w:val="a3"/>
    <w:uiPriority w:val="99"/>
    <w:rsid w:val="00876640"/>
  </w:style>
  <w:style w:type="table" w:styleId="a5">
    <w:name w:val="Table Grid"/>
    <w:basedOn w:val="a1"/>
    <w:uiPriority w:val="59"/>
    <w:rsid w:val="00876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7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76640"/>
  </w:style>
  <w:style w:type="paragraph" w:styleId="a8">
    <w:name w:val="List Paragraph"/>
    <w:basedOn w:val="a"/>
    <w:uiPriority w:val="1"/>
    <w:qFormat/>
    <w:rsid w:val="00876640"/>
    <w:pPr>
      <w:ind w:left="720"/>
      <w:contextualSpacing/>
    </w:pPr>
  </w:style>
  <w:style w:type="character" w:styleId="a9">
    <w:name w:val="Strong"/>
    <w:basedOn w:val="a0"/>
    <w:uiPriority w:val="22"/>
    <w:qFormat/>
    <w:rsid w:val="003101DE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DB62E4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paragraph" w:styleId="aa">
    <w:name w:val="Normal (Web)"/>
    <w:basedOn w:val="a"/>
    <w:uiPriority w:val="99"/>
    <w:semiHidden/>
    <w:unhideWhenUsed/>
    <w:rsid w:val="003C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660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DDE0-C858-4568-A869-19EF3386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2021-06-26T14:37:00Z</dcterms:created>
  <dcterms:modified xsi:type="dcterms:W3CDTF">2021-07-02T17:21:00Z</dcterms:modified>
</cp:coreProperties>
</file>