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F5FDF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AF0312" w:rsidRPr="00AF0312">
        <w:rPr>
          <w:rFonts w:eastAsia="Times New Roman" w:cstheme="minorHAnsi"/>
          <w:color w:val="000000" w:themeColor="text1"/>
          <w:sz w:val="40"/>
          <w:szCs w:val="40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AF0312">
        <w:rPr>
          <w:rFonts w:eastAsia="Times New Roman" w:cs="Helvetica"/>
          <w:color w:val="000000" w:themeColor="text1"/>
          <w:sz w:val="34"/>
          <w:szCs w:val="3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C75CF9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4B4DB7" w:rsidRDefault="004B4DB7" w:rsidP="00894178">
            <w:pPr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</w:pPr>
            <w:r w:rsidRPr="004B4DB7">
              <w:rPr>
                <w:rFonts w:ascii="Helvetica" w:hAnsi="Helvetica" w:cs="Helvetica"/>
                <w:color w:val="000000" w:themeColor="text1"/>
                <w:sz w:val="20"/>
                <w:szCs w:val="20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614DAF">
              <w:rPr>
                <w:rFonts w:ascii="Times New Roman" w:eastAsia="Times New Roman" w:hAnsi="Times New Roman" w:cs="Times New Roman"/>
                <w:color w:val="333333"/>
                <w:lang w:val="bg-BG" w:eastAsia="bg-BG"/>
              </w:rPr>
              <w:t>ЕМИЛИЯ БЕЛЕВА ВЛАДЕВА-БОНЕВА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215D7B" w:rsidRDefault="00D8083D" w:rsidP="003A78B1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855805" w:rsidRDefault="00855805" w:rsidP="00855805">
      <w:pPr>
        <w:rPr>
          <w:rFonts w:ascii="Helvetica" w:hAnsi="Helvetica" w:cs="Helvetica"/>
          <w:color w:val="000000" w:themeColor="text1"/>
          <w:lang w:val="bg-BG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01"/>
        <w:gridCol w:w="6756"/>
        <w:gridCol w:w="902"/>
      </w:tblGrid>
      <w:tr w:rsidR="0019099F" w:rsidRPr="0019099F" w:rsidTr="0019099F">
        <w:trPr>
          <w:trHeight w:val="1379"/>
        </w:trPr>
        <w:tc>
          <w:tcPr>
            <w:tcW w:w="704" w:type="dxa"/>
          </w:tcPr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  <w:r w:rsidRPr="0019099F">
              <w:rPr>
                <w:sz w:val="24"/>
                <w:szCs w:val="24"/>
                <w:lang w:val="bg-BG"/>
              </w:rPr>
              <w:t>1.</w:t>
            </w:r>
          </w:p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</w:p>
        </w:tc>
        <w:tc>
          <w:tcPr>
            <w:tcW w:w="6804" w:type="dxa"/>
          </w:tcPr>
          <w:p w:rsidR="0019099F" w:rsidRPr="00461736" w:rsidRDefault="0019099F" w:rsidP="00461736">
            <w:pPr>
              <w:shd w:val="clear" w:color="auto" w:fill="FFFFFF"/>
              <w:spacing w:after="150"/>
              <w:ind w:right="26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1909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Одобряване на предпечатния образец на бюлетината за гласуване в изборите за народни представители на 11 юли 2021 г. за Девети изборен район – Кърджалийски, както и тиража на бюлетините.</w:t>
            </w:r>
          </w:p>
        </w:tc>
        <w:tc>
          <w:tcPr>
            <w:tcW w:w="851" w:type="dxa"/>
          </w:tcPr>
          <w:p w:rsidR="0019099F" w:rsidRPr="0019099F" w:rsidRDefault="00461736" w:rsidP="0019099F">
            <w:pPr>
              <w:ind w:right="-3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</w:t>
            </w:r>
          </w:p>
        </w:tc>
      </w:tr>
      <w:tr w:rsidR="0019099F" w:rsidRPr="0019099F" w:rsidTr="0019099F">
        <w:trPr>
          <w:trHeight w:val="973"/>
        </w:trPr>
        <w:tc>
          <w:tcPr>
            <w:tcW w:w="704" w:type="dxa"/>
          </w:tcPr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  <w:r w:rsidRPr="0019099F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04" w:type="dxa"/>
          </w:tcPr>
          <w:p w:rsidR="0019099F" w:rsidRPr="0019099F" w:rsidRDefault="0019099F" w:rsidP="0019099F">
            <w:pPr>
              <w:shd w:val="clear" w:color="auto" w:fill="FFFFFF"/>
              <w:spacing w:after="15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909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Джебел, по предложение на Кмета на община Джебел.</w:t>
            </w:r>
          </w:p>
        </w:tc>
        <w:tc>
          <w:tcPr>
            <w:tcW w:w="851" w:type="dxa"/>
          </w:tcPr>
          <w:p w:rsidR="0019099F" w:rsidRPr="0019099F" w:rsidRDefault="00461736" w:rsidP="0019099F">
            <w:pPr>
              <w:ind w:right="-3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ДД</w:t>
            </w:r>
          </w:p>
        </w:tc>
      </w:tr>
      <w:tr w:rsidR="0019099F" w:rsidRPr="0019099F" w:rsidTr="0019099F">
        <w:tc>
          <w:tcPr>
            <w:tcW w:w="704" w:type="dxa"/>
          </w:tcPr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  <w:r w:rsidRPr="0019099F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04" w:type="dxa"/>
          </w:tcPr>
          <w:p w:rsidR="0019099F" w:rsidRPr="0019099F" w:rsidRDefault="0019099F" w:rsidP="0019099F">
            <w:pPr>
              <w:shd w:val="clear" w:color="auto" w:fill="FFFFFF"/>
              <w:spacing w:after="15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Докладна</w:t>
            </w:r>
            <w:proofErr w:type="spellEnd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екипите</w:t>
            </w:r>
            <w:proofErr w:type="spellEnd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="00461736">
              <w:rPr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="00461736">
              <w:rPr>
                <w:color w:val="333333"/>
                <w:sz w:val="24"/>
                <w:szCs w:val="24"/>
                <w:shd w:val="clear" w:color="auto" w:fill="FFFFFF"/>
                <w:lang w:val="bg-BG"/>
              </w:rPr>
              <w:t>Киркво</w:t>
            </w:r>
            <w:proofErr w:type="spellEnd"/>
            <w:r w:rsidR="00461736">
              <w:rPr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, </w:t>
            </w:r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Джебел</w:t>
            </w:r>
            <w:proofErr w:type="spellEnd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Черноочене</w:t>
            </w:r>
            <w:proofErr w:type="spellEnd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Кърджали</w:t>
            </w:r>
            <w:proofErr w:type="spellEnd"/>
          </w:p>
        </w:tc>
        <w:tc>
          <w:tcPr>
            <w:tcW w:w="851" w:type="dxa"/>
          </w:tcPr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ВД/ИИ</w:t>
            </w:r>
          </w:p>
        </w:tc>
      </w:tr>
      <w:tr w:rsidR="0019099F" w:rsidRPr="0019099F" w:rsidTr="0019099F">
        <w:tc>
          <w:tcPr>
            <w:tcW w:w="704" w:type="dxa"/>
          </w:tcPr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  <w:r w:rsidRPr="0019099F">
              <w:rPr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6804" w:type="dxa"/>
          </w:tcPr>
          <w:p w:rsidR="0019099F" w:rsidRPr="0019099F" w:rsidRDefault="0019099F" w:rsidP="0019099F">
            <w:pPr>
              <w:shd w:val="clear" w:color="auto" w:fill="FFFFFF"/>
              <w:spacing w:after="15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>Разни</w:t>
            </w:r>
            <w:proofErr w:type="spellEnd"/>
            <w:r w:rsidRPr="0019099F">
              <w:rPr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1" w:type="dxa"/>
          </w:tcPr>
          <w:p w:rsidR="0019099F" w:rsidRPr="0019099F" w:rsidRDefault="0019099F" w:rsidP="0019099F">
            <w:pPr>
              <w:ind w:right="-30"/>
              <w:rPr>
                <w:sz w:val="24"/>
                <w:szCs w:val="24"/>
                <w:lang w:val="bg-BG"/>
              </w:rPr>
            </w:pPr>
          </w:p>
        </w:tc>
      </w:tr>
    </w:tbl>
    <w:p w:rsidR="005B0E86" w:rsidRDefault="005B0E86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lastRenderedPageBreak/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855805" w:rsidRDefault="00855805" w:rsidP="000E0633">
      <w:pPr>
        <w:rPr>
          <w:rFonts w:ascii="Helvetica" w:hAnsi="Helvetica" w:cs="Helvetica"/>
          <w:b/>
          <w:color w:val="000000" w:themeColor="text1"/>
          <w:lang w:val="bg-BG"/>
        </w:rPr>
      </w:pPr>
    </w:p>
    <w:p w:rsidR="00DC5AFE" w:rsidRDefault="00DC5AFE" w:rsidP="000E0633">
      <w:pPr>
        <w:rPr>
          <w:rFonts w:ascii="Helvetica" w:hAnsi="Helvetica" w:cs="Helvetica"/>
          <w:b/>
          <w:color w:val="000000" w:themeColor="text1"/>
          <w:lang w:val="bg-BG"/>
        </w:rPr>
      </w:pPr>
      <w:r w:rsidRPr="00DC5AFE">
        <w:rPr>
          <w:rFonts w:ascii="Helvetica" w:hAnsi="Helvetica" w:cs="Helvetica"/>
          <w:b/>
          <w:color w:val="000000" w:themeColor="text1"/>
          <w:lang w:val="bg-BG"/>
        </w:rPr>
        <w:t>ПО ТОЧКА 1</w:t>
      </w:r>
      <w:r w:rsidR="005E353C">
        <w:rPr>
          <w:rFonts w:ascii="Helvetica" w:hAnsi="Helvetica" w:cs="Helvetica"/>
          <w:b/>
          <w:color w:val="000000" w:themeColor="text1"/>
          <w:lang w:val="bg-BG"/>
        </w:rPr>
        <w:t>:</w:t>
      </w:r>
    </w:p>
    <w:p w:rsidR="00AE43F0" w:rsidRDefault="00AE43F0" w:rsidP="00AE43F0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56-НС</w:t>
      </w:r>
    </w:p>
    <w:p w:rsidR="00AE43F0" w:rsidRPr="000431B1" w:rsidRDefault="00AE43F0" w:rsidP="00AE43F0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21г.</w:t>
      </w:r>
    </w:p>
    <w:p w:rsidR="00AE43F0" w:rsidRPr="00876F15" w:rsidRDefault="00AE43F0" w:rsidP="00AE43F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ОТНОСНО: Одобряване на предпечатния образец на бюлетината за гласуване в изборит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е за народни представители на 11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2021 г. за Девети изборен район – Кърджалийски, както и тиража на бюлетините.</w:t>
      </w:r>
    </w:p>
    <w:p w:rsidR="00AE43F0" w:rsidRPr="00876F15" w:rsidRDefault="00AE43F0" w:rsidP="00AE43F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В РИК – Кърджали е постъпило писмо 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ЦИК с техен изходящ № НС–15–478/20.06.2021 г. и наш Вх. № 99/21.06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 г., относно одобряване на графичния файл на предпечатния образец на бюлетината за гласуване в изборите за народни представители на 11 юли 2021 г. в Девети изборен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Кърджалийски и одобряване на тиража на бюлетините за района.</w:t>
      </w:r>
    </w:p>
    <w:p w:rsidR="00AE43F0" w:rsidRPr="00876F15" w:rsidRDefault="00AE43F0" w:rsidP="00AE43F0">
      <w:pPr>
        <w:shd w:val="clear" w:color="auto" w:fill="FFFFFF"/>
        <w:tabs>
          <w:tab w:val="left" w:pos="567"/>
        </w:tabs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  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        Със свое Решение № 50-НС/20.05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 г. Централната избирателна комисия е определила реда и контрола при отпечатването на хартиените бюлетини за гласуване в избор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ите за народни представители на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11 юли 2021 г. Съгласно т. 5 незабавно след получаване на графичния файл с предпечат на хартиените бюлетини РИК следва да проведе заседание за одобряване на графичния файл с образец, като се разпечата и върху него се подпишат присъстващите членове и изписват имената си саморъчно. Задължително се отбелязват датата и часът на одобряването на образеца на бюлетината. Одобряването се удостоверява чрез електронния подпис. Съобразно т. 6 едновременно с одобряване на предпечатните образци на бюлетините следва да одобрим и тиража им. Одобреният образец, съдържащ имената и подписите на присъстващите членове на РИК се прилагат към протокола от заседанието.</w:t>
      </w:r>
    </w:p>
    <w:p w:rsidR="00AE43F0" w:rsidRPr="00876F15" w:rsidRDefault="00AE43F0" w:rsidP="00AE43F0">
      <w:pPr>
        <w:shd w:val="clear" w:color="auto" w:fill="FFFFFF"/>
        <w:tabs>
          <w:tab w:val="left" w:pos="567"/>
        </w:tabs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       Членовете на РИК – Кърджали, след като разгледаха графичния файл с образец на бюлетината за гласуване в избор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ите за народни представители на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11 юли 2021 г. г. в Девети изборен район – Кърджалийски и се запознаха с броя на посочения тираж за отпечатване на бюлетините, районната избирателна комисия установи, че посоченото в електронната система на адрес http://pe.demax.bg/, e в съответствие с Изборния кодекс и Наредбата за условията и реда за отпечатване и контрол върху ценни книжа.</w:t>
      </w:r>
    </w:p>
    <w:p w:rsidR="00AE43F0" w:rsidRPr="00876F15" w:rsidRDefault="00AE43F0" w:rsidP="00AE43F0">
      <w:pPr>
        <w:shd w:val="clear" w:color="auto" w:fill="FFFFFF"/>
        <w:tabs>
          <w:tab w:val="left" w:pos="567"/>
        </w:tabs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        Вземайки предвид гореизложеното и на основание чл. 72, ал. 1, т. 1 , във </w:t>
      </w:r>
      <w:proofErr w:type="spellStart"/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вр</w:t>
      </w:r>
      <w:proofErr w:type="spellEnd"/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 чл. 261, ал. 1 и ал. 3 от ИК, Наредбата за условията и реда за отпечатване и контрол върху ценни книжа, </w:t>
      </w:r>
      <w:proofErr w:type="spellStart"/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обн</w:t>
      </w:r>
      <w:proofErr w:type="spellEnd"/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., ДВ, бр. 101 от 1994 г., </w:t>
      </w:r>
      <w:proofErr w:type="spellStart"/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посл</w:t>
      </w:r>
      <w:proofErr w:type="spellEnd"/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 изм. и доп., бр. 101 от 2020 г. и Решение № № 50-НС/20.05.2021 г. на ЦИК, Районна избирателна комисия – Кърджали</w:t>
      </w:r>
    </w:p>
    <w:p w:rsidR="0019099F" w:rsidRDefault="0019099F" w:rsidP="00AE43F0">
      <w:pPr>
        <w:shd w:val="clear" w:color="auto" w:fill="FFFFFF"/>
        <w:spacing w:after="150" w:line="240" w:lineRule="auto"/>
        <w:ind w:right="26" w:firstLine="720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</w:pPr>
    </w:p>
    <w:p w:rsidR="0019099F" w:rsidRDefault="0019099F" w:rsidP="00AE43F0">
      <w:pPr>
        <w:shd w:val="clear" w:color="auto" w:fill="FFFFFF"/>
        <w:spacing w:after="150" w:line="240" w:lineRule="auto"/>
        <w:ind w:right="26" w:firstLine="720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</w:pPr>
    </w:p>
    <w:p w:rsidR="00AE43F0" w:rsidRPr="00876F15" w:rsidRDefault="00AE43F0" w:rsidP="00AE43F0">
      <w:pPr>
        <w:shd w:val="clear" w:color="auto" w:fill="FFFFFF"/>
        <w:spacing w:after="150" w:line="240" w:lineRule="auto"/>
        <w:ind w:right="26" w:firstLine="720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lastRenderedPageBreak/>
        <w:t>Р Е Ш И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</w:t>
      </w:r>
      <w:r w:rsidRPr="00876F1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:</w:t>
      </w:r>
    </w:p>
    <w:p w:rsidR="00AE43F0" w:rsidRPr="00876F15" w:rsidRDefault="00AE43F0" w:rsidP="00AE43F0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150" w:line="240" w:lineRule="auto"/>
        <w:ind w:left="0"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ОДОБРЯВА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 ПРЕДПЕЧАТНИЯ ОБРАЗЕЦ на бюлетината за гласуване в изборите за народни представители на 11 юли 2021 г. в Девети изборен район Кърджалийски. От лявата страна на бюлетината,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са изписани наименованията на 22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двадесет и две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) партии и коалиции, регистрирани за участие при произвеждане на избори за народни представители на 11 юли 2021 г. на територията на МИР 09 – Кърджали. От ляв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 на бюлетината се отпечатват 22 (двадесет и две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) квадратчета за поставяне на знак „Х“ или „V“, в които са изписани поредните номера на регистрираните партии и коалиции за участие в изборите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 юли 2021 г., както и добавено 23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двадесет и три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/ квадратче с изписан текст след него „Не подкрепям никого“. От дясната страна на бюлетината се отпечатват кръгчета с номера от 101 до 110 за поставяне на знак „Х“ или „V“, отразяващ предпочитанието (преференцията) на избирателя за кандидат от кандидатската листа. Номерът, изписан в кръгчето означава поредния номер, с който е регистриран кандидатът в кандидатската листа на партия или коалиция плюс 100.</w:t>
      </w:r>
    </w:p>
    <w:p w:rsidR="00AE43F0" w:rsidRPr="00876F15" w:rsidRDefault="00AE43F0" w:rsidP="00AE43F0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150" w:line="240" w:lineRule="auto"/>
        <w:ind w:left="0"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876F1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ОДОБРЯВА 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тиража на бюлетините за отпечатване в размер 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270 000</w:t>
      </w:r>
      <w:r w:rsidRPr="00876F1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броя в изборите за народни представители на 11 юли 2021 г. в Девети изборен район – Кърджалийски.</w:t>
      </w:r>
    </w:p>
    <w:p w:rsidR="00AE43F0" w:rsidRPr="00D94EF5" w:rsidRDefault="00AE43F0" w:rsidP="00AE43F0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E43F0" w:rsidRPr="00395D8E" w:rsidRDefault="00AE43F0" w:rsidP="00AE43F0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795CDF" w:rsidRDefault="00795CDF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63A6D" w:rsidRPr="00D3072C" w:rsidRDefault="00B63A6D" w:rsidP="00B63A6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E43F0" w:rsidRDefault="00AE43F0" w:rsidP="00855805">
      <w:pPr>
        <w:pStyle w:val="resh-title"/>
        <w:shd w:val="clear" w:color="auto" w:fill="FFFFFF"/>
        <w:rPr>
          <w:rFonts w:asciiTheme="minorHAnsi" w:hAnsiTheme="minorHAnsi" w:cs="Helvetica"/>
          <w:b/>
          <w:color w:val="333333"/>
        </w:rPr>
      </w:pPr>
    </w:p>
    <w:p w:rsidR="00AE43F0" w:rsidRDefault="00AE43F0" w:rsidP="00855805">
      <w:pPr>
        <w:pStyle w:val="resh-title"/>
        <w:shd w:val="clear" w:color="auto" w:fill="FFFFFF"/>
        <w:rPr>
          <w:rFonts w:asciiTheme="minorHAnsi" w:hAnsiTheme="minorHAnsi" w:cs="Helvetica"/>
          <w:b/>
          <w:color w:val="333333"/>
        </w:rPr>
      </w:pPr>
    </w:p>
    <w:p w:rsidR="00AE43F0" w:rsidRDefault="00AE43F0" w:rsidP="00855805">
      <w:pPr>
        <w:pStyle w:val="resh-title"/>
        <w:shd w:val="clear" w:color="auto" w:fill="FFFFFF"/>
        <w:rPr>
          <w:rFonts w:asciiTheme="minorHAnsi" w:hAnsiTheme="minorHAnsi" w:cs="Helvetica"/>
          <w:b/>
          <w:color w:val="333333"/>
        </w:rPr>
      </w:pPr>
    </w:p>
    <w:p w:rsidR="00AE43F0" w:rsidRDefault="00AE43F0" w:rsidP="00855805">
      <w:pPr>
        <w:pStyle w:val="resh-title"/>
        <w:shd w:val="clear" w:color="auto" w:fill="FFFFFF"/>
        <w:rPr>
          <w:rFonts w:asciiTheme="minorHAnsi" w:hAnsiTheme="minorHAnsi" w:cs="Helvetica"/>
          <w:b/>
          <w:color w:val="333333"/>
        </w:rPr>
      </w:pPr>
    </w:p>
    <w:p w:rsidR="00072CF5" w:rsidRDefault="00DC5AFE" w:rsidP="00855805">
      <w:pPr>
        <w:pStyle w:val="resh-title"/>
        <w:shd w:val="clear" w:color="auto" w:fill="FFFFFF"/>
        <w:rPr>
          <w:rFonts w:ascii="Helvetica" w:hAnsi="Helvetica" w:cs="Helvetica"/>
          <w:b/>
          <w:color w:val="333333"/>
        </w:rPr>
      </w:pPr>
      <w:r w:rsidRPr="00DC5AFE">
        <w:rPr>
          <w:rFonts w:ascii="Helvetica" w:hAnsi="Helvetica" w:cs="Helvetica"/>
          <w:b/>
          <w:color w:val="333333"/>
        </w:rPr>
        <w:t>П</w:t>
      </w:r>
      <w:r>
        <w:rPr>
          <w:rFonts w:ascii="Helvetica" w:hAnsi="Helvetica" w:cs="Helvetica"/>
          <w:b/>
          <w:color w:val="333333"/>
        </w:rPr>
        <w:t>О ТОЧКА</w:t>
      </w:r>
      <w:r w:rsidR="00E53E2A">
        <w:rPr>
          <w:rFonts w:ascii="Helvetica" w:hAnsi="Helvetica" w:cs="Helvetica"/>
          <w:b/>
          <w:color w:val="333333"/>
        </w:rPr>
        <w:t xml:space="preserve"> 2:</w:t>
      </w:r>
    </w:p>
    <w:p w:rsidR="00AE43F0" w:rsidRDefault="00A26EA9" w:rsidP="00AE43F0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</w:r>
      <w:r w:rsidR="00AE43F0"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="00AE43F0"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 w:rsidR="00AE43F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57-НС</w:t>
      </w:r>
    </w:p>
    <w:p w:rsidR="00AE43F0" w:rsidRDefault="00AE43F0" w:rsidP="00AE43F0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876F15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21г.</w:t>
      </w:r>
    </w:p>
    <w:p w:rsidR="00AE43F0" w:rsidRPr="000431B1" w:rsidRDefault="00AE43F0" w:rsidP="00AE43F0">
      <w:pPr>
        <w:shd w:val="clear" w:color="auto" w:fill="FFFFFF"/>
        <w:spacing w:after="0" w:line="276" w:lineRule="auto"/>
        <w:ind w:right="28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AE43F0" w:rsidRPr="003D5E34" w:rsidRDefault="00AE43F0" w:rsidP="00AE43F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ОТНОСНО: Определяне на подходящи секции за гласуване на лица с увредено зрение или със затруднения в придвижването на територията на община Джебел, по предложение на Кмета на община Джебел.</w:t>
      </w:r>
    </w:p>
    <w:p w:rsidR="00AE43F0" w:rsidRPr="003D5E34" w:rsidRDefault="00AE43F0" w:rsidP="00AE43F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В РИК – Кърджа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ли е постъпило писмо с вх. № 95/18.06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 г. от Кмета на община Джебел, с което в изпълнение на чл. 10, ал. 1 от ИК, предлага подходяща секция за гласуване на лица с увредено зрение или със затруднения в придвижването на територията на община Джебел за изборит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е за Народни представители на 11 юли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2021 год.</w:t>
      </w:r>
    </w:p>
    <w:p w:rsidR="00AE43F0" w:rsidRPr="003D5E34" w:rsidRDefault="00AE43F0" w:rsidP="00AE43F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След като комисията се запозна  с предложението счита, че са налице изискванията на чл. 10, ал. 1 от ИК, поради което и на основание чл. 72, ал. 1, т. 14  във връзка с чл. 10, ал. 1, чл. 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35, ал. 1 от ИК и Решение № 237-НС/ 16.06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 г. на ЦИК, РИК - Кърджали</w:t>
      </w:r>
    </w:p>
    <w:p w:rsidR="00AE43F0" w:rsidRPr="003D5E34" w:rsidRDefault="00AE43F0" w:rsidP="00AE43F0">
      <w:pPr>
        <w:shd w:val="clear" w:color="auto" w:fill="FFFFFF"/>
        <w:spacing w:after="150" w:line="276" w:lineRule="auto"/>
        <w:ind w:right="26" w:firstLine="720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E43F0" w:rsidRPr="003D5E34" w:rsidRDefault="00AE43F0" w:rsidP="00AE43F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ОПРЕДЕЛЯ 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следната  избирателна секция  в община Джебел  за гласуване на лица с увредено зрение или със затруднения в придвижването, както следва: </w:t>
      </w:r>
    </w:p>
    <w:p w:rsidR="00AE43F0" w:rsidRPr="003D5E34" w:rsidRDefault="00AE43F0" w:rsidP="00AE43F0">
      <w:pPr>
        <w:numPr>
          <w:ilvl w:val="0"/>
          <w:numId w:val="45"/>
        </w:numPr>
        <w:shd w:val="clear" w:color="auto" w:fill="FFFFFF"/>
        <w:spacing w:after="150" w:line="276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Секция № 090800004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СУ „Христо Ботев“ намираща се в гр. Джебел, ул. „Тракия“ № 9 </w:t>
      </w:r>
    </w:p>
    <w:p w:rsidR="00AE43F0" w:rsidRPr="003D5E34" w:rsidRDefault="00AE43F0" w:rsidP="00AE43F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3D5E3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ОБЯВЯВА 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телефоните, на които може се правят заявки за помощ, както следва:  03632 / 20 51 и 03632/2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 27 или на адрес гр. Джебел, ул. „</w:t>
      </w:r>
      <w:r w:rsidRPr="003D5E34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Еделвайс“ №19 в Центъра за административно обслужване при Община Джебел.</w:t>
      </w:r>
    </w:p>
    <w:p w:rsidR="00AE43F0" w:rsidRPr="00D94EF5" w:rsidRDefault="00AE43F0" w:rsidP="00AE43F0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C425B9" w:rsidRPr="00C425B9" w:rsidRDefault="00C425B9" w:rsidP="00C425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C425B9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C425B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425B9" w:rsidRPr="00C425B9" w:rsidRDefault="00370254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795CD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line="256" w:lineRule="auto"/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425B9" w:rsidRPr="00C425B9" w:rsidTr="00370254">
        <w:trPr>
          <w:trHeight w:val="170"/>
        </w:trPr>
        <w:tc>
          <w:tcPr>
            <w:tcW w:w="3005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425B9" w:rsidRPr="00C425B9" w:rsidRDefault="00C425B9" w:rsidP="00C425B9">
            <w:pPr>
              <w:spacing w:line="256" w:lineRule="auto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C425B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425B9" w:rsidRPr="00C425B9" w:rsidRDefault="00C425B9" w:rsidP="00C425B9">
            <w:pPr>
              <w:spacing w:after="150" w:line="256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C425B9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0614EB" w:rsidRDefault="00DC5AFE" w:rsidP="00370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</w:p>
    <w:p w:rsidR="00DC5AFE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461736" w:rsidRPr="00D3072C" w:rsidRDefault="00461736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По 3 точка отговорниците по общини представиха доклади от извършените проверки.</w:t>
      </w:r>
      <w:bookmarkStart w:id="0" w:name="_GoBack"/>
      <w:bookmarkEnd w:id="0"/>
    </w:p>
    <w:p w:rsidR="005652C0" w:rsidRPr="001176CA" w:rsidRDefault="005652C0" w:rsidP="00B21B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463261" w:rsidRPr="001176CA" w:rsidRDefault="004912AA" w:rsidP="000E0633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1176CA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Pr="001176CA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E736B3" w:rsidRDefault="00687628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E736B3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……………………</w:t>
      </w:r>
      <w:r w:rsidR="0066583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</w:t>
      </w:r>
    </w:p>
    <w:p w:rsidR="00B91ED9" w:rsidRPr="00775BCC" w:rsidRDefault="00B91ED9" w:rsidP="00E736B3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БЕРКАНТ БАРЗАТ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Pr="00775BCC" w:rsidRDefault="0041761F" w:rsidP="00512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F2" w:rsidRDefault="00BB56F2" w:rsidP="00B97821">
      <w:pPr>
        <w:spacing w:after="0" w:line="240" w:lineRule="auto"/>
      </w:pPr>
      <w:r>
        <w:separator/>
      </w:r>
    </w:p>
  </w:endnote>
  <w:endnote w:type="continuationSeparator" w:id="0">
    <w:p w:rsidR="00BB56F2" w:rsidRDefault="00BB56F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F2" w:rsidRDefault="00BB56F2" w:rsidP="00B97821">
      <w:pPr>
        <w:spacing w:after="0" w:line="240" w:lineRule="auto"/>
      </w:pPr>
      <w:r>
        <w:separator/>
      </w:r>
    </w:p>
  </w:footnote>
  <w:footnote w:type="continuationSeparator" w:id="0">
    <w:p w:rsidR="00BB56F2" w:rsidRDefault="00BB56F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54" w:rsidRPr="00B97821" w:rsidRDefault="00BB56F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37025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254" w:rsidRDefault="0037025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1736" w:rsidRPr="00461736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370254" w:rsidRDefault="0037025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1736" w:rsidRPr="00461736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025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370254" w:rsidRPr="00B97821" w:rsidRDefault="0037025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020C69"/>
    <w:multiLevelType w:val="hybridMultilevel"/>
    <w:tmpl w:val="CA8A8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36C"/>
    <w:multiLevelType w:val="hybridMultilevel"/>
    <w:tmpl w:val="C0B4462A"/>
    <w:lvl w:ilvl="0" w:tplc="0972A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D064B0"/>
    <w:multiLevelType w:val="multilevel"/>
    <w:tmpl w:val="DB70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80D01"/>
    <w:multiLevelType w:val="multilevel"/>
    <w:tmpl w:val="491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E502B"/>
    <w:multiLevelType w:val="hybridMultilevel"/>
    <w:tmpl w:val="94C2839A"/>
    <w:lvl w:ilvl="0" w:tplc="FC76F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C4341"/>
    <w:multiLevelType w:val="hybridMultilevel"/>
    <w:tmpl w:val="9A0A104A"/>
    <w:lvl w:ilvl="0" w:tplc="49444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650C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E93200B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6E1BA5"/>
    <w:multiLevelType w:val="multilevel"/>
    <w:tmpl w:val="695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75E04"/>
    <w:multiLevelType w:val="multilevel"/>
    <w:tmpl w:val="05AC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84D01"/>
    <w:multiLevelType w:val="multilevel"/>
    <w:tmpl w:val="B02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CB7062"/>
    <w:multiLevelType w:val="multilevel"/>
    <w:tmpl w:val="4982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A6578"/>
    <w:multiLevelType w:val="multilevel"/>
    <w:tmpl w:val="E03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622F03"/>
    <w:multiLevelType w:val="hybridMultilevel"/>
    <w:tmpl w:val="9A0A104A"/>
    <w:lvl w:ilvl="0" w:tplc="49444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F7AE2"/>
    <w:multiLevelType w:val="hybridMultilevel"/>
    <w:tmpl w:val="5E2052E2"/>
    <w:lvl w:ilvl="0" w:tplc="19C2B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943E11"/>
    <w:multiLevelType w:val="multilevel"/>
    <w:tmpl w:val="A9BAD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8A45A1"/>
    <w:multiLevelType w:val="hybridMultilevel"/>
    <w:tmpl w:val="5E148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35612"/>
    <w:multiLevelType w:val="multilevel"/>
    <w:tmpl w:val="7BE2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1F6878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C2919"/>
    <w:multiLevelType w:val="multilevel"/>
    <w:tmpl w:val="C63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04BD7"/>
    <w:multiLevelType w:val="multilevel"/>
    <w:tmpl w:val="5B6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30EB9"/>
    <w:multiLevelType w:val="multilevel"/>
    <w:tmpl w:val="25F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0412A"/>
    <w:multiLevelType w:val="multilevel"/>
    <w:tmpl w:val="434C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4950E7"/>
    <w:multiLevelType w:val="hybridMultilevel"/>
    <w:tmpl w:val="CA8A8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F28F7"/>
    <w:multiLevelType w:val="hybridMultilevel"/>
    <w:tmpl w:val="BD8675E2"/>
    <w:lvl w:ilvl="0" w:tplc="2EDAE0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B4076"/>
    <w:multiLevelType w:val="multilevel"/>
    <w:tmpl w:val="4A66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F105F"/>
    <w:multiLevelType w:val="hybridMultilevel"/>
    <w:tmpl w:val="36DAB832"/>
    <w:lvl w:ilvl="0" w:tplc="FBEC3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B7DF8"/>
    <w:multiLevelType w:val="hybridMultilevel"/>
    <w:tmpl w:val="9E522990"/>
    <w:lvl w:ilvl="0" w:tplc="4EFEFAD0">
      <w:start w:val="2"/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9950CCD"/>
    <w:multiLevelType w:val="multilevel"/>
    <w:tmpl w:val="824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90204"/>
    <w:multiLevelType w:val="multilevel"/>
    <w:tmpl w:val="EC1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26C19"/>
    <w:multiLevelType w:val="multilevel"/>
    <w:tmpl w:val="9DE8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FDE4F0B"/>
    <w:multiLevelType w:val="multilevel"/>
    <w:tmpl w:val="22F6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</w:num>
  <w:num w:numId="8">
    <w:abstractNumId w:val="10"/>
  </w:num>
  <w:num w:numId="9">
    <w:abstractNumId w:val="1"/>
  </w:num>
  <w:num w:numId="10">
    <w:abstractNumId w:val="24"/>
  </w:num>
  <w:num w:numId="11">
    <w:abstractNumId w:val="42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1"/>
  </w:num>
  <w:num w:numId="17">
    <w:abstractNumId w:val="3"/>
  </w:num>
  <w:num w:numId="18">
    <w:abstractNumId w:val="31"/>
  </w:num>
  <w:num w:numId="19">
    <w:abstractNumId w:val="32"/>
  </w:num>
  <w:num w:numId="20">
    <w:abstractNumId w:val="22"/>
  </w:num>
  <w:num w:numId="21">
    <w:abstractNumId w:val="29"/>
  </w:num>
  <w:num w:numId="22">
    <w:abstractNumId w:val="39"/>
  </w:num>
  <w:num w:numId="23">
    <w:abstractNumId w:val="43"/>
  </w:num>
  <w:num w:numId="24">
    <w:abstractNumId w:val="18"/>
  </w:num>
  <w:num w:numId="25">
    <w:abstractNumId w:val="26"/>
  </w:num>
  <w:num w:numId="26">
    <w:abstractNumId w:val="35"/>
  </w:num>
  <w:num w:numId="27">
    <w:abstractNumId w:val="4"/>
  </w:num>
  <w:num w:numId="28">
    <w:abstractNumId w:val="30"/>
  </w:num>
  <w:num w:numId="29">
    <w:abstractNumId w:val="14"/>
  </w:num>
  <w:num w:numId="30">
    <w:abstractNumId w:val="13"/>
  </w:num>
  <w:num w:numId="31">
    <w:abstractNumId w:val="17"/>
  </w:num>
  <w:num w:numId="32">
    <w:abstractNumId w:val="41"/>
  </w:num>
  <w:num w:numId="33">
    <w:abstractNumId w:val="40"/>
  </w:num>
  <w:num w:numId="34">
    <w:abstractNumId w:val="21"/>
  </w:num>
  <w:num w:numId="35">
    <w:abstractNumId w:val="36"/>
  </w:num>
  <w:num w:numId="36">
    <w:abstractNumId w:val="6"/>
  </w:num>
  <w:num w:numId="37">
    <w:abstractNumId w:val="38"/>
  </w:num>
  <w:num w:numId="38">
    <w:abstractNumId w:val="34"/>
  </w:num>
  <w:num w:numId="39">
    <w:abstractNumId w:val="20"/>
  </w:num>
  <w:num w:numId="40">
    <w:abstractNumId w:val="25"/>
  </w:num>
  <w:num w:numId="41">
    <w:abstractNumId w:val="33"/>
  </w:num>
  <w:num w:numId="42">
    <w:abstractNumId w:val="2"/>
  </w:num>
  <w:num w:numId="43">
    <w:abstractNumId w:val="7"/>
  </w:num>
  <w:num w:numId="44">
    <w:abstractNumId w:val="5"/>
  </w:num>
  <w:num w:numId="4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2AE1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72CF5"/>
    <w:rsid w:val="00072FD7"/>
    <w:rsid w:val="00074371"/>
    <w:rsid w:val="00080A9E"/>
    <w:rsid w:val="00080C97"/>
    <w:rsid w:val="00081D7C"/>
    <w:rsid w:val="00090771"/>
    <w:rsid w:val="000A2464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102B7E"/>
    <w:rsid w:val="00102CCE"/>
    <w:rsid w:val="00104223"/>
    <w:rsid w:val="00105407"/>
    <w:rsid w:val="00106155"/>
    <w:rsid w:val="00111895"/>
    <w:rsid w:val="001149A6"/>
    <w:rsid w:val="00117125"/>
    <w:rsid w:val="001176CA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618"/>
    <w:rsid w:val="00181FAC"/>
    <w:rsid w:val="0019099F"/>
    <w:rsid w:val="00192E13"/>
    <w:rsid w:val="001A7BBB"/>
    <w:rsid w:val="001B27F0"/>
    <w:rsid w:val="001B4457"/>
    <w:rsid w:val="001B5A87"/>
    <w:rsid w:val="001C0317"/>
    <w:rsid w:val="001C5DEE"/>
    <w:rsid w:val="001D2B00"/>
    <w:rsid w:val="001D4CC4"/>
    <w:rsid w:val="001E14BA"/>
    <w:rsid w:val="001F01F2"/>
    <w:rsid w:val="001F5B3E"/>
    <w:rsid w:val="001F6D55"/>
    <w:rsid w:val="002042FA"/>
    <w:rsid w:val="002158B7"/>
    <w:rsid w:val="00215D7B"/>
    <w:rsid w:val="00222BA0"/>
    <w:rsid w:val="002253AE"/>
    <w:rsid w:val="00234A37"/>
    <w:rsid w:val="00243B38"/>
    <w:rsid w:val="002524D5"/>
    <w:rsid w:val="00272376"/>
    <w:rsid w:val="00277E2D"/>
    <w:rsid w:val="002803DB"/>
    <w:rsid w:val="00280A72"/>
    <w:rsid w:val="002948A6"/>
    <w:rsid w:val="00294FE0"/>
    <w:rsid w:val="002B510B"/>
    <w:rsid w:val="002B7816"/>
    <w:rsid w:val="002C0650"/>
    <w:rsid w:val="002C0989"/>
    <w:rsid w:val="002C3C87"/>
    <w:rsid w:val="002C4139"/>
    <w:rsid w:val="002C5FD5"/>
    <w:rsid w:val="002D3A47"/>
    <w:rsid w:val="002D6327"/>
    <w:rsid w:val="002D681F"/>
    <w:rsid w:val="002E1C64"/>
    <w:rsid w:val="0030724B"/>
    <w:rsid w:val="00312DAB"/>
    <w:rsid w:val="003210EB"/>
    <w:rsid w:val="00331E11"/>
    <w:rsid w:val="00333148"/>
    <w:rsid w:val="00337014"/>
    <w:rsid w:val="00337EB6"/>
    <w:rsid w:val="00341479"/>
    <w:rsid w:val="0034156A"/>
    <w:rsid w:val="003450D4"/>
    <w:rsid w:val="00350DE0"/>
    <w:rsid w:val="003540D4"/>
    <w:rsid w:val="00363290"/>
    <w:rsid w:val="00363E16"/>
    <w:rsid w:val="00370254"/>
    <w:rsid w:val="00385056"/>
    <w:rsid w:val="00386708"/>
    <w:rsid w:val="00391770"/>
    <w:rsid w:val="00394B9F"/>
    <w:rsid w:val="003A1A95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D7BDB"/>
    <w:rsid w:val="003E1C3C"/>
    <w:rsid w:val="003E29D9"/>
    <w:rsid w:val="003E3CCC"/>
    <w:rsid w:val="003E5702"/>
    <w:rsid w:val="003E5A26"/>
    <w:rsid w:val="003E693E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42D1"/>
    <w:rsid w:val="00446A0B"/>
    <w:rsid w:val="00456EF0"/>
    <w:rsid w:val="00461736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4DB7"/>
    <w:rsid w:val="004B734F"/>
    <w:rsid w:val="004C6597"/>
    <w:rsid w:val="004F32D8"/>
    <w:rsid w:val="004F52AA"/>
    <w:rsid w:val="004F59FE"/>
    <w:rsid w:val="00512A4E"/>
    <w:rsid w:val="00512B42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652C0"/>
    <w:rsid w:val="0058454D"/>
    <w:rsid w:val="00587219"/>
    <w:rsid w:val="00587456"/>
    <w:rsid w:val="0058768C"/>
    <w:rsid w:val="005919E1"/>
    <w:rsid w:val="00594A41"/>
    <w:rsid w:val="00595DF3"/>
    <w:rsid w:val="005A1471"/>
    <w:rsid w:val="005B0E86"/>
    <w:rsid w:val="005B1947"/>
    <w:rsid w:val="005B64EB"/>
    <w:rsid w:val="005C2E59"/>
    <w:rsid w:val="005C7AFB"/>
    <w:rsid w:val="005D7610"/>
    <w:rsid w:val="005E353C"/>
    <w:rsid w:val="005E6140"/>
    <w:rsid w:val="005F181E"/>
    <w:rsid w:val="005F341E"/>
    <w:rsid w:val="00614DAF"/>
    <w:rsid w:val="006512DF"/>
    <w:rsid w:val="00652944"/>
    <w:rsid w:val="00663CB4"/>
    <w:rsid w:val="00665831"/>
    <w:rsid w:val="00665E85"/>
    <w:rsid w:val="00670DA4"/>
    <w:rsid w:val="0067165C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2030"/>
    <w:rsid w:val="00714251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5CDF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55805"/>
    <w:rsid w:val="008704C5"/>
    <w:rsid w:val="00871F10"/>
    <w:rsid w:val="00872F6F"/>
    <w:rsid w:val="008774D9"/>
    <w:rsid w:val="008828D4"/>
    <w:rsid w:val="008911D2"/>
    <w:rsid w:val="008920F8"/>
    <w:rsid w:val="008922F5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2CF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913"/>
    <w:rsid w:val="00982E66"/>
    <w:rsid w:val="00984304"/>
    <w:rsid w:val="00991DFC"/>
    <w:rsid w:val="0099525F"/>
    <w:rsid w:val="00995608"/>
    <w:rsid w:val="009A1403"/>
    <w:rsid w:val="009A4C2A"/>
    <w:rsid w:val="009B2327"/>
    <w:rsid w:val="009C4188"/>
    <w:rsid w:val="009E401D"/>
    <w:rsid w:val="009E5B25"/>
    <w:rsid w:val="009E5EF0"/>
    <w:rsid w:val="009E7EE1"/>
    <w:rsid w:val="009F4664"/>
    <w:rsid w:val="009F7D86"/>
    <w:rsid w:val="00A021FD"/>
    <w:rsid w:val="00A068D5"/>
    <w:rsid w:val="00A0712D"/>
    <w:rsid w:val="00A26B4D"/>
    <w:rsid w:val="00A26EA9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57FE"/>
    <w:rsid w:val="00A87FCB"/>
    <w:rsid w:val="00A902B3"/>
    <w:rsid w:val="00A97ED2"/>
    <w:rsid w:val="00AA08A4"/>
    <w:rsid w:val="00AA0A3A"/>
    <w:rsid w:val="00AA13B4"/>
    <w:rsid w:val="00AA1F99"/>
    <w:rsid w:val="00AA26DF"/>
    <w:rsid w:val="00AA4180"/>
    <w:rsid w:val="00AA732C"/>
    <w:rsid w:val="00AB22D5"/>
    <w:rsid w:val="00AB5AC9"/>
    <w:rsid w:val="00AB63EE"/>
    <w:rsid w:val="00AC42BD"/>
    <w:rsid w:val="00AD4FD8"/>
    <w:rsid w:val="00AD70B2"/>
    <w:rsid w:val="00AE0E58"/>
    <w:rsid w:val="00AE1533"/>
    <w:rsid w:val="00AE243F"/>
    <w:rsid w:val="00AE3CFC"/>
    <w:rsid w:val="00AE43F0"/>
    <w:rsid w:val="00AF0312"/>
    <w:rsid w:val="00AF5FDF"/>
    <w:rsid w:val="00B0229B"/>
    <w:rsid w:val="00B04EE1"/>
    <w:rsid w:val="00B06DC0"/>
    <w:rsid w:val="00B113CE"/>
    <w:rsid w:val="00B11FC9"/>
    <w:rsid w:val="00B12050"/>
    <w:rsid w:val="00B137D0"/>
    <w:rsid w:val="00B16521"/>
    <w:rsid w:val="00B2029A"/>
    <w:rsid w:val="00B21B68"/>
    <w:rsid w:val="00B2331E"/>
    <w:rsid w:val="00B234EA"/>
    <w:rsid w:val="00B24771"/>
    <w:rsid w:val="00B257C6"/>
    <w:rsid w:val="00B30988"/>
    <w:rsid w:val="00B328BA"/>
    <w:rsid w:val="00B35885"/>
    <w:rsid w:val="00B4305E"/>
    <w:rsid w:val="00B52C4B"/>
    <w:rsid w:val="00B55358"/>
    <w:rsid w:val="00B60756"/>
    <w:rsid w:val="00B62F3B"/>
    <w:rsid w:val="00B63A6D"/>
    <w:rsid w:val="00B63B58"/>
    <w:rsid w:val="00B63F19"/>
    <w:rsid w:val="00B72CB1"/>
    <w:rsid w:val="00B736DF"/>
    <w:rsid w:val="00B87F90"/>
    <w:rsid w:val="00B91ED9"/>
    <w:rsid w:val="00B93AB0"/>
    <w:rsid w:val="00B97821"/>
    <w:rsid w:val="00BB0453"/>
    <w:rsid w:val="00BB56F2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510F"/>
    <w:rsid w:val="00BF5B85"/>
    <w:rsid w:val="00C00FB0"/>
    <w:rsid w:val="00C01CC2"/>
    <w:rsid w:val="00C044FC"/>
    <w:rsid w:val="00C04D2D"/>
    <w:rsid w:val="00C119EE"/>
    <w:rsid w:val="00C164F7"/>
    <w:rsid w:val="00C21024"/>
    <w:rsid w:val="00C263EE"/>
    <w:rsid w:val="00C31FFF"/>
    <w:rsid w:val="00C32DEE"/>
    <w:rsid w:val="00C34653"/>
    <w:rsid w:val="00C34847"/>
    <w:rsid w:val="00C35CE0"/>
    <w:rsid w:val="00C36393"/>
    <w:rsid w:val="00C425B9"/>
    <w:rsid w:val="00C44DAF"/>
    <w:rsid w:val="00C50CBD"/>
    <w:rsid w:val="00C551B2"/>
    <w:rsid w:val="00C63A1A"/>
    <w:rsid w:val="00C66B2A"/>
    <w:rsid w:val="00C75AD7"/>
    <w:rsid w:val="00C75CF9"/>
    <w:rsid w:val="00C80BC7"/>
    <w:rsid w:val="00C82574"/>
    <w:rsid w:val="00C8378E"/>
    <w:rsid w:val="00C900CA"/>
    <w:rsid w:val="00C9603D"/>
    <w:rsid w:val="00CA2CD7"/>
    <w:rsid w:val="00CA3C8C"/>
    <w:rsid w:val="00CA5D39"/>
    <w:rsid w:val="00CA6F3A"/>
    <w:rsid w:val="00CB4847"/>
    <w:rsid w:val="00CB568A"/>
    <w:rsid w:val="00CC7283"/>
    <w:rsid w:val="00CD4FFA"/>
    <w:rsid w:val="00CE2F22"/>
    <w:rsid w:val="00D05A16"/>
    <w:rsid w:val="00D3072C"/>
    <w:rsid w:val="00D30792"/>
    <w:rsid w:val="00D3225E"/>
    <w:rsid w:val="00D42868"/>
    <w:rsid w:val="00D45F47"/>
    <w:rsid w:val="00D478F7"/>
    <w:rsid w:val="00D51813"/>
    <w:rsid w:val="00D56835"/>
    <w:rsid w:val="00D6149C"/>
    <w:rsid w:val="00D62311"/>
    <w:rsid w:val="00D721EB"/>
    <w:rsid w:val="00D77095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B7570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0D6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3E2A"/>
    <w:rsid w:val="00E557E0"/>
    <w:rsid w:val="00E578E9"/>
    <w:rsid w:val="00E62789"/>
    <w:rsid w:val="00E70272"/>
    <w:rsid w:val="00E72E8F"/>
    <w:rsid w:val="00E736B3"/>
    <w:rsid w:val="00E75462"/>
    <w:rsid w:val="00E81F29"/>
    <w:rsid w:val="00E82A75"/>
    <w:rsid w:val="00E847B1"/>
    <w:rsid w:val="00E84813"/>
    <w:rsid w:val="00E923EB"/>
    <w:rsid w:val="00E92692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584E"/>
    <w:rsid w:val="00EE778A"/>
    <w:rsid w:val="00EF19BA"/>
    <w:rsid w:val="00EF45BA"/>
    <w:rsid w:val="00EF6E0B"/>
    <w:rsid w:val="00F0211D"/>
    <w:rsid w:val="00F02BE9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22A9"/>
    <w:rsid w:val="00F72AA4"/>
    <w:rsid w:val="00F76946"/>
    <w:rsid w:val="00F84592"/>
    <w:rsid w:val="00F90D6E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0615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7B2D-ACF4-4486-A65E-68B67270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92</cp:revision>
  <cp:lastPrinted>2021-06-17T13:18:00Z</cp:lastPrinted>
  <dcterms:created xsi:type="dcterms:W3CDTF">2021-06-07T11:41:00Z</dcterms:created>
  <dcterms:modified xsi:type="dcterms:W3CDTF">2021-06-21T16:07:00Z</dcterms:modified>
</cp:coreProperties>
</file>