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A0712D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</w:t>
      </w:r>
      <w:r w:rsidR="00AE4CF6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1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1B4457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0</w:t>
      </w:r>
      <w:r w:rsidR="001B4457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9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2B7816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6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 xml:space="preserve">Днес, </w:t>
      </w:r>
      <w:r w:rsidR="00AE4CF6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7B34EA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6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от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663CB4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30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proofErr w:type="gram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72-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НС/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</w:t>
      </w:r>
    </w:p>
    <w:p w:rsidR="007B34EA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EC5009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ДИМИТРИЯ ДРАГАНОВА ВАСИЛЕВА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017717" w:rsidRPr="004B4DB7" w:rsidRDefault="004B4DB7" w:rsidP="00894178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lang w:val="bg-BG"/>
              </w:rPr>
            </w:pPr>
            <w:r w:rsidRPr="004B4DB7">
              <w:rPr>
                <w:rFonts w:ascii="Helvetica" w:hAnsi="Helvetica" w:cs="Helvetica"/>
                <w:color w:val="000000" w:themeColor="text1"/>
                <w:sz w:val="20"/>
                <w:szCs w:val="20"/>
                <w:lang w:val="bg-BG"/>
              </w:rPr>
              <w:t>БЕРКАНТ МЕТИН БАРЗАТ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614DAF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614DAF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ЕМИЛИЯ БЕЛЕВА ВЛАДЕВА-БОНЕВА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ВИОЛЕТА ИВАНОВА ДЖАРОВА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CF61DA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CF61DA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НЕШЕВА МАРЕВА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017717" w:rsidRPr="00EC5009" w:rsidRDefault="00017717" w:rsidP="00017717">
      <w:pPr>
        <w:rPr>
          <w:rFonts w:ascii="Helvetica" w:hAnsi="Helvetica" w:cs="Helvetica"/>
          <w:color w:val="000000" w:themeColor="text1"/>
        </w:rPr>
      </w:pPr>
    </w:p>
    <w:p w:rsidR="003E3CCC" w:rsidRDefault="00017717" w:rsidP="00070EB0">
      <w:pPr>
        <w:jc w:val="both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894178">
        <w:rPr>
          <w:rFonts w:ascii="Helvetica" w:hAnsi="Helvetica" w:cs="Helvetica"/>
          <w:color w:val="000000" w:themeColor="text1"/>
          <w:lang w:val="bg-BG"/>
        </w:rPr>
        <w:t>.</w:t>
      </w:r>
    </w:p>
    <w:p w:rsidR="008C6A61" w:rsidRPr="00FB3F17" w:rsidRDefault="00FB3F17" w:rsidP="00FB3F17">
      <w:pPr>
        <w:spacing w:after="0" w:line="360" w:lineRule="atLeast"/>
        <w:ind w:left="409" w:hanging="409"/>
        <w:jc w:val="center"/>
        <w:rPr>
          <w:rFonts w:ascii="Times New Roman" w:hAnsi="Times New Roman" w:cs="Times New Roman"/>
          <w:color w:val="000000" w:themeColor="text1"/>
          <w:lang w:val="bg-BG"/>
        </w:rPr>
      </w:pPr>
      <w:r>
        <w:rPr>
          <w:rFonts w:ascii="Times New Roman" w:hAnsi="Times New Roman" w:cs="Times New Roman"/>
          <w:color w:val="000000" w:themeColor="text1"/>
          <w:lang w:val="bg-BG"/>
        </w:rPr>
        <w:t>ДНЕВЕН РЕД:</w:t>
      </w:r>
    </w:p>
    <w:tbl>
      <w:tblPr>
        <w:tblpPr w:leftFromText="141" w:rightFromText="141" w:vertAnchor="page" w:horzAnchor="margin" w:tblpY="1006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134"/>
      </w:tblGrid>
      <w:tr w:rsidR="00FB3F17" w:rsidTr="00FB3F17">
        <w:trPr>
          <w:trHeight w:val="69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7" w:rsidRPr="00994BBF" w:rsidRDefault="00FB3F17" w:rsidP="00FB3F17">
            <w:pPr>
              <w:numPr>
                <w:ilvl w:val="0"/>
                <w:numId w:val="25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7" w:rsidRPr="00252609" w:rsidRDefault="00FB3F17" w:rsidP="00FB3F1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Назначаване съставите на СИК за изборите народни представители за Народно събрание на 11 юли 2021 г. в Девети избирателен район - Кърджалийски на територията на община Кирково.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17" w:rsidRPr="00FB62BE" w:rsidRDefault="00FB62BE" w:rsidP="00FB3F17">
            <w:pPr>
              <w:spacing w:after="0" w:line="360" w:lineRule="atLeast"/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ВГ</w:t>
            </w:r>
          </w:p>
        </w:tc>
      </w:tr>
      <w:tr w:rsidR="00FB3F17" w:rsidTr="00FB3F1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7" w:rsidRPr="00994BBF" w:rsidRDefault="00FB3F17" w:rsidP="00FB3F17">
            <w:pPr>
              <w:numPr>
                <w:ilvl w:val="0"/>
                <w:numId w:val="25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7" w:rsidRPr="009C604C" w:rsidRDefault="00FB3F17" w:rsidP="00FB3F1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Назначаване съставите на СИК за изборите за народни представители за Народно събрание на 11 юли 2021 г. в Девети избирателен район - Кърджалийски на територията на община Момчилград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17" w:rsidRPr="00FB62BE" w:rsidRDefault="00FB62BE" w:rsidP="00FB3F17">
            <w:pPr>
              <w:spacing w:after="0" w:line="360" w:lineRule="atLeast"/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ПЗ</w:t>
            </w:r>
          </w:p>
        </w:tc>
      </w:tr>
      <w:tr w:rsidR="00FB3F17" w:rsidTr="00FB3F1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7" w:rsidRPr="00994BBF" w:rsidRDefault="00FB3F17" w:rsidP="00FB3F17">
            <w:pPr>
              <w:numPr>
                <w:ilvl w:val="0"/>
                <w:numId w:val="25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7" w:rsidRDefault="00FB3F17" w:rsidP="00FB3F1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Назначаване съставите на СИК за изборите за народни представители за Народно събрание на 11 юли 2021 г. в Девети избирателен район - Кърджалийски на територията на община Кърджали.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17" w:rsidRPr="00FB62BE" w:rsidRDefault="00FB62BE" w:rsidP="00FB3F17">
            <w:pPr>
              <w:spacing w:after="0" w:line="360" w:lineRule="atLeast"/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ВГ</w:t>
            </w:r>
          </w:p>
        </w:tc>
      </w:tr>
      <w:tr w:rsidR="00FB3F17" w:rsidTr="00FB3F1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7" w:rsidRPr="00994BBF" w:rsidRDefault="00FB3F17" w:rsidP="00FB3F17">
            <w:pPr>
              <w:numPr>
                <w:ilvl w:val="0"/>
                <w:numId w:val="25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7" w:rsidRDefault="00FB3F17" w:rsidP="00FB3F1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Назначаване съставите на СИК за изборите народни представители за Народно събрание на 11 юли 2021 г. в Девети избирателен район - Кърджалийски на територията на община Черноочене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17" w:rsidRPr="00FB62BE" w:rsidRDefault="00FB62BE" w:rsidP="00FB3F17">
            <w:pPr>
              <w:spacing w:after="0" w:line="360" w:lineRule="atLeast"/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ИИ</w:t>
            </w:r>
          </w:p>
        </w:tc>
      </w:tr>
      <w:tr w:rsidR="00FB3F17" w:rsidTr="00FB3F1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7" w:rsidRPr="00994BBF" w:rsidRDefault="00FB3F17" w:rsidP="00FB3F17">
            <w:pPr>
              <w:numPr>
                <w:ilvl w:val="0"/>
                <w:numId w:val="25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7" w:rsidRDefault="00FB3F17" w:rsidP="00FB3F1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Назначаване съставите на СИК за изборите за народни представители за Народно събрание, насрочени на 11 юни 2021 г. Девети избирателен район - Кърджалийски на територията на община Ардино.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17" w:rsidRPr="00FB62BE" w:rsidRDefault="00FB62BE" w:rsidP="00FB3F17">
            <w:pPr>
              <w:spacing w:after="0" w:line="360" w:lineRule="atLeast"/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ВГ</w:t>
            </w:r>
          </w:p>
        </w:tc>
      </w:tr>
      <w:tr w:rsidR="00FB3F17" w:rsidTr="00FB3F1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7" w:rsidRPr="00994BBF" w:rsidRDefault="00FB3F17" w:rsidP="00FB3F17">
            <w:pPr>
              <w:numPr>
                <w:ilvl w:val="0"/>
                <w:numId w:val="25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7" w:rsidRDefault="00FB3F17" w:rsidP="00FB3F1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Поправка на техническа грешка в Решение №40-НС/08.06.2021г. на РИК-Кърджали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17" w:rsidRPr="00FB62BE" w:rsidRDefault="00FB62BE" w:rsidP="00FB3F17">
            <w:pPr>
              <w:spacing w:after="0" w:line="360" w:lineRule="atLeast"/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ББ</w:t>
            </w:r>
          </w:p>
        </w:tc>
      </w:tr>
      <w:tr w:rsidR="00FB3F17" w:rsidTr="00FB3F1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7" w:rsidRDefault="00FB3F17" w:rsidP="00FB3F17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7" w:rsidRPr="007D297B" w:rsidRDefault="00FB3F17" w:rsidP="00FB3F1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Разни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17" w:rsidRDefault="00FB3F17" w:rsidP="00FB3F1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</w:tbl>
    <w:p w:rsidR="008C6A61" w:rsidRDefault="008C6A61" w:rsidP="00855805">
      <w:pPr>
        <w:rPr>
          <w:rFonts w:ascii="Helvetica" w:hAnsi="Helvetica" w:cs="Helvetica"/>
          <w:color w:val="000000" w:themeColor="text1"/>
          <w:lang w:val="bg-BG"/>
        </w:rPr>
      </w:pPr>
    </w:p>
    <w:p w:rsidR="00FB3F17" w:rsidRDefault="00FB3F17" w:rsidP="00855805">
      <w:pPr>
        <w:rPr>
          <w:rFonts w:ascii="Helvetica" w:hAnsi="Helvetica" w:cs="Helvetica"/>
          <w:color w:val="000000" w:themeColor="text1"/>
          <w:lang w:val="bg-BG"/>
        </w:rPr>
      </w:pPr>
    </w:p>
    <w:p w:rsidR="00FB3F17" w:rsidRDefault="00FB3F17" w:rsidP="00855805">
      <w:pPr>
        <w:rPr>
          <w:rFonts w:ascii="Helvetica" w:hAnsi="Helvetica" w:cs="Helvetica"/>
          <w:color w:val="000000" w:themeColor="text1"/>
          <w:lang w:val="bg-BG"/>
        </w:rPr>
      </w:pP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3E3CCC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</w:t>
      </w:r>
      <w:r>
        <w:rPr>
          <w:rFonts w:ascii="Helvetica" w:hAnsi="Helvetica" w:cs="Helvetica"/>
          <w:color w:val="000000" w:themeColor="text1"/>
          <w:lang w:val="bg-BG"/>
        </w:rPr>
        <w:t>едседателя на РИК – Кърджали г-жа Георгиева</w:t>
      </w:r>
      <w:r w:rsidRPr="00EC5009">
        <w:rPr>
          <w:rFonts w:ascii="Helvetica" w:hAnsi="Helvetica" w:cs="Helvetica"/>
          <w:color w:val="000000" w:themeColor="text1"/>
          <w:lang w:val="bg-BG"/>
        </w:rPr>
        <w:t xml:space="preserve"> дневен ред и след направените разисквания комисията прие следните решения:</w:t>
      </w:r>
    </w:p>
    <w:p w:rsidR="00855805" w:rsidRDefault="00855805" w:rsidP="000E0633">
      <w:pPr>
        <w:rPr>
          <w:rFonts w:ascii="Helvetica" w:hAnsi="Helvetica" w:cs="Helvetica"/>
          <w:b/>
          <w:color w:val="000000" w:themeColor="text1"/>
          <w:lang w:val="bg-BG"/>
        </w:rPr>
      </w:pPr>
    </w:p>
    <w:p w:rsidR="00855805" w:rsidRDefault="00855805" w:rsidP="000E0633">
      <w:pPr>
        <w:rPr>
          <w:rFonts w:ascii="Helvetica" w:hAnsi="Helvetica" w:cs="Helvetica"/>
          <w:b/>
          <w:color w:val="000000" w:themeColor="text1"/>
          <w:lang w:val="bg-BG"/>
        </w:rPr>
      </w:pPr>
    </w:p>
    <w:p w:rsidR="00DC5AFE" w:rsidRDefault="00DC5AFE" w:rsidP="000E0633">
      <w:pPr>
        <w:rPr>
          <w:rFonts w:ascii="Helvetica" w:hAnsi="Helvetica" w:cs="Helvetica"/>
          <w:b/>
          <w:color w:val="000000" w:themeColor="text1"/>
          <w:lang w:val="bg-BG"/>
        </w:rPr>
      </w:pPr>
      <w:r w:rsidRPr="00DC5AFE">
        <w:rPr>
          <w:rFonts w:ascii="Helvetica" w:hAnsi="Helvetica" w:cs="Helvetica"/>
          <w:b/>
          <w:color w:val="000000" w:themeColor="text1"/>
          <w:lang w:val="bg-BG"/>
        </w:rPr>
        <w:t>ПО ТОЧКА 1</w:t>
      </w:r>
      <w:r w:rsidR="005E353C">
        <w:rPr>
          <w:rFonts w:ascii="Helvetica" w:hAnsi="Helvetica" w:cs="Helvetica"/>
          <w:b/>
          <w:color w:val="000000" w:themeColor="text1"/>
          <w:lang w:val="bg-BG"/>
        </w:rPr>
        <w:t>:</w:t>
      </w:r>
    </w:p>
    <w:p w:rsidR="008C6A61" w:rsidRPr="00F102EA" w:rsidRDefault="00DB7570" w:rsidP="008C6A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B757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="008C6A6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="008C6A6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45-НС</w:t>
      </w:r>
      <w:r w:rsidR="008C6A6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10.06</w:t>
      </w:r>
      <w:r w:rsidR="008C6A61" w:rsidRPr="00F102E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8C6A61" w:rsidRPr="00F102EA" w:rsidRDefault="008C6A61" w:rsidP="008C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Назначаване съставите на СИК за изборите народни представители за Народно събрание на </w:t>
      </w:r>
      <w:r w:rsidRPr="000934ED">
        <w:rPr>
          <w:rFonts w:ascii="Helvetica" w:eastAsia="Times New Roman" w:hAnsi="Helvetica" w:cs="Helvetica"/>
          <w:sz w:val="21"/>
          <w:szCs w:val="21"/>
          <w:lang w:eastAsia="bg-BG"/>
        </w:rPr>
        <w:t xml:space="preserve">11 юли 2021 г. </w:t>
      </w:r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Девети избирателен район - Кърджалийски на територията на община Кирково.</w:t>
      </w:r>
    </w:p>
    <w:p w:rsidR="008C6A61" w:rsidRPr="00F102EA" w:rsidRDefault="008C6A61" w:rsidP="008C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законоустановения срок по чл. </w:t>
      </w:r>
      <w:proofErr w:type="gramStart"/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91</w:t>
      </w:r>
      <w:proofErr w:type="gramEnd"/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от Изборния кодекс, кметът на община Кирково е депозирал в РИК - Кърджали  предложение за състав на СИК в Девети избирателен район - Кърджалийски на територията на община Кирково, съгласно направените предложения от упълномощените представители на парламентарно представените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 и коалиции от партии в 45</w:t>
      </w:r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-то Народно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събрание</w:t>
      </w:r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взели участие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проведените консултации на 04.06</w:t>
      </w:r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г., като част от процедурата по назначаване на секционните избирателни комисии за произвеждане на избори на  </w:t>
      </w:r>
      <w:r w:rsidRPr="000934ED">
        <w:rPr>
          <w:rFonts w:ascii="Helvetica" w:eastAsia="Times New Roman" w:hAnsi="Helvetica" w:cs="Helvetica"/>
          <w:sz w:val="21"/>
          <w:szCs w:val="21"/>
          <w:lang w:eastAsia="bg-BG"/>
        </w:rPr>
        <w:t>11 юли 2021 г.</w:t>
      </w:r>
      <w:proofErr w:type="gramEnd"/>
    </w:p>
    <w:p w:rsidR="008C6A61" w:rsidRPr="00F102EA" w:rsidRDefault="008C6A61" w:rsidP="008C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Преписката е заведена под № 62/10.06</w:t>
      </w:r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 във входящия регистър на РИК - Кърджали и съдържа:</w:t>
      </w:r>
    </w:p>
    <w:p w:rsidR="008C6A61" w:rsidRDefault="008C6A61" w:rsidP="008C6A6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64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Писмено предложение за съставите на </w:t>
      </w:r>
      <w:proofErr w:type="gramStart"/>
      <w:r w:rsidRPr="00F064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proofErr w:type="gramEnd"/>
    </w:p>
    <w:p w:rsidR="008C6A61" w:rsidRPr="00F064D2" w:rsidRDefault="008C6A61" w:rsidP="008C6A6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64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окол от проведените консултация.</w:t>
      </w:r>
    </w:p>
    <w:p w:rsidR="008C6A61" w:rsidRDefault="008C6A61" w:rsidP="008C6A6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64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Копия от пълномощните на представителите на политическите партии и коалиции и удостоверения за актуално правно състояние на партиите и решение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образуване на коалиция.</w:t>
      </w:r>
    </w:p>
    <w:p w:rsidR="008C6A61" w:rsidRPr="00F064D2" w:rsidRDefault="008C6A61" w:rsidP="008C6A6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64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от поканата до партиите и коалициите за участие в консултаци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ите и начинът на оповестяването.</w:t>
      </w:r>
    </w:p>
    <w:p w:rsidR="008C6A61" w:rsidRPr="00F102EA" w:rsidRDefault="008C6A61" w:rsidP="008C6A6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Таблица с квоти по партии.</w:t>
      </w:r>
    </w:p>
    <w:p w:rsidR="008C6A61" w:rsidRPr="00F102EA" w:rsidRDefault="008C6A61" w:rsidP="008C6A6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Писмени п</w:t>
      </w:r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редложенията на партиите и коалициите.</w:t>
      </w:r>
    </w:p>
    <w:p w:rsidR="008C6A61" w:rsidRPr="00F102EA" w:rsidRDefault="008C6A61" w:rsidP="008C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Комисията констатира, че консултациите при кмета на Община Кирково са приключили с постигнато съгласие между участниците, относно определяне на поименния състав на СИК в Девети избирателен район – Кърджалийски на територията на община Кирково.</w:t>
      </w:r>
    </w:p>
    <w:p w:rsidR="008C6A61" w:rsidRPr="00F102EA" w:rsidRDefault="008C6A61" w:rsidP="008C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 Заповед № РД-10-263/18.05</w:t>
      </w:r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г., издадена на основание чл.8, ал.2 от ИК, Кметът на община Кирково е образувал 76 /седемдесет и шест/  избирателни секции за произвеждане на изборите за народни представители за Народно събрание членове на </w:t>
      </w:r>
      <w:r w:rsidRPr="000934ED">
        <w:rPr>
          <w:rFonts w:ascii="Helvetica" w:eastAsia="Times New Roman" w:hAnsi="Helvetica" w:cs="Helvetica"/>
          <w:sz w:val="21"/>
          <w:szCs w:val="21"/>
          <w:lang w:eastAsia="bg-BG"/>
        </w:rPr>
        <w:t>11 юли 2021 г.,</w:t>
      </w:r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така също  е  утвърдил номерацията и адресите им. Заповедта е обявена публично, същата не е оспорена в законоустановения срок и е влязла в законна сила.</w:t>
      </w:r>
    </w:p>
    <w:p w:rsidR="008C6A61" w:rsidRPr="00F102EA" w:rsidRDefault="008C6A61" w:rsidP="008C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влязло в сила Решение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13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31.05</w:t>
      </w:r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г.  на РИК - Кърджали, районна избирателна комисия е определила броя на членовете на  СИК в Девети избирателен район – Кърджалийски на територията на община Кирково за произвеждане избори за народни </w:t>
      </w:r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представители за Народно събрание членове на </w:t>
      </w:r>
      <w:r w:rsidRPr="000934ED">
        <w:rPr>
          <w:rFonts w:ascii="Helvetica" w:eastAsia="Times New Roman" w:hAnsi="Helvetica" w:cs="Helvetica"/>
          <w:sz w:val="21"/>
          <w:szCs w:val="21"/>
          <w:lang w:eastAsia="bg-BG"/>
        </w:rPr>
        <w:t xml:space="preserve">11 юли 2021 г., </w:t>
      </w:r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както и разпределението по партии на секционните ръководства.</w:t>
      </w:r>
    </w:p>
    <w:p w:rsidR="008C6A61" w:rsidRPr="00F102EA" w:rsidRDefault="008C6A61" w:rsidP="008C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на изложеното и на основание чл. </w:t>
      </w:r>
      <w:proofErr w:type="gramStart"/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72</w:t>
      </w:r>
      <w:proofErr w:type="gramEnd"/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proofErr w:type="gramEnd"/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т. 4, чл. </w:t>
      </w:r>
      <w:proofErr w:type="gramStart"/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89</w:t>
      </w:r>
      <w:proofErr w:type="gramEnd"/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proofErr w:type="gramEnd"/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чл. </w:t>
      </w:r>
      <w:proofErr w:type="gramStart"/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91</w:t>
      </w:r>
      <w:proofErr w:type="gramEnd"/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ал.11 от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Изборния кодекс, Решение № 124-НС от 26.05</w:t>
      </w:r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 на ЦИК и Предложение с изх. № 96-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00-283/10.06</w:t>
      </w:r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г. на кмета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община Кирково и наш Вх. № 62/10.06</w:t>
      </w:r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</w:t>
      </w:r>
      <w:proofErr w:type="gramStart"/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</w:t>
      </w:r>
      <w:proofErr w:type="gramEnd"/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Районна избирателна комисия - Кърджали</w:t>
      </w:r>
    </w:p>
    <w:p w:rsidR="008C6A61" w:rsidRPr="00F102EA" w:rsidRDefault="008C6A61" w:rsidP="008C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02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8C6A61" w:rsidRPr="00F102EA" w:rsidRDefault="008C6A61" w:rsidP="008C6A6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02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8C6A61" w:rsidRDefault="008C6A61" w:rsidP="008C6A6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02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 </w:t>
      </w:r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съставите на СИК за изборите за народни представители за Народно събрание насрочени</w:t>
      </w:r>
      <w:proofErr w:type="gramStart"/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на</w:t>
      </w:r>
      <w:proofErr w:type="gramEnd"/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0934ED">
        <w:rPr>
          <w:rFonts w:ascii="Helvetica" w:eastAsia="Times New Roman" w:hAnsi="Helvetica" w:cs="Helvetica"/>
          <w:sz w:val="21"/>
          <w:szCs w:val="21"/>
          <w:lang w:eastAsia="bg-BG"/>
        </w:rPr>
        <w:t>11 юли 2021г</w:t>
      </w:r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</w:t>
      </w:r>
      <w:proofErr w:type="gramEnd"/>
      <w:r w:rsidRPr="00F102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Девети избирателен район Кърджалийски на територията на община Кирково, съгласно направеното предложение от кмета на общината, въз основа на постигнатото съгласие между политическите партии и коалиции при проведените консултации, обективирани в Приложение № 1 към настоящото решение.</w:t>
      </w:r>
    </w:p>
    <w:p w:rsidR="008C6A61" w:rsidRDefault="008C6A61" w:rsidP="008C6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C6A61" w:rsidRPr="009341A4" w:rsidRDefault="008C6A61" w:rsidP="008C6A6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341A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ИЗДАВА УДОСТОВЕРЕНИЯ </w:t>
      </w:r>
      <w:r w:rsidRPr="009341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в община Кирково. </w:t>
      </w:r>
    </w:p>
    <w:p w:rsidR="00E578E9" w:rsidRPr="00C21024" w:rsidRDefault="00E578E9" w:rsidP="00C210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</w:p>
    <w:p w:rsidR="00C425B9" w:rsidRPr="00C425B9" w:rsidRDefault="00C425B9" w:rsidP="00C425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C425B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425B9" w:rsidRPr="00795CDF" w:rsidRDefault="00795CDF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795CD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6513BD" w:rsidRDefault="006513BD" w:rsidP="00B63A6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B63A6D" w:rsidRPr="00D3072C" w:rsidRDefault="00B63A6D" w:rsidP="00B63A6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6513BD" w:rsidRDefault="006513BD" w:rsidP="00855805">
      <w:pPr>
        <w:pStyle w:val="resh-title"/>
        <w:shd w:val="clear" w:color="auto" w:fill="FFFFFF"/>
        <w:rPr>
          <w:rFonts w:ascii="Helvetica" w:hAnsi="Helvetica" w:cs="Helvetica"/>
          <w:b/>
          <w:color w:val="333333"/>
        </w:rPr>
      </w:pPr>
    </w:p>
    <w:p w:rsidR="006513BD" w:rsidRDefault="006513BD" w:rsidP="00855805">
      <w:pPr>
        <w:pStyle w:val="resh-title"/>
        <w:shd w:val="clear" w:color="auto" w:fill="FFFFFF"/>
        <w:rPr>
          <w:rFonts w:ascii="Helvetica" w:hAnsi="Helvetica" w:cs="Helvetica"/>
          <w:b/>
          <w:color w:val="333333"/>
        </w:rPr>
      </w:pPr>
    </w:p>
    <w:p w:rsidR="006513BD" w:rsidRDefault="006513BD" w:rsidP="00855805">
      <w:pPr>
        <w:pStyle w:val="resh-title"/>
        <w:shd w:val="clear" w:color="auto" w:fill="FFFFFF"/>
        <w:rPr>
          <w:rFonts w:ascii="Helvetica" w:hAnsi="Helvetica" w:cs="Helvetica"/>
          <w:b/>
          <w:color w:val="333333"/>
        </w:rPr>
      </w:pPr>
    </w:p>
    <w:p w:rsidR="006513BD" w:rsidRDefault="006513BD" w:rsidP="00855805">
      <w:pPr>
        <w:pStyle w:val="resh-title"/>
        <w:shd w:val="clear" w:color="auto" w:fill="FFFFFF"/>
        <w:rPr>
          <w:rFonts w:ascii="Helvetica" w:hAnsi="Helvetica" w:cs="Helvetica"/>
          <w:b/>
          <w:color w:val="333333"/>
        </w:rPr>
      </w:pPr>
    </w:p>
    <w:p w:rsidR="00072CF5" w:rsidRDefault="00DC5AFE" w:rsidP="00855805">
      <w:pPr>
        <w:pStyle w:val="resh-title"/>
        <w:shd w:val="clear" w:color="auto" w:fill="FFFFFF"/>
        <w:rPr>
          <w:rFonts w:ascii="Helvetica" w:hAnsi="Helvetica" w:cs="Helvetica"/>
          <w:b/>
          <w:color w:val="333333"/>
        </w:rPr>
      </w:pPr>
      <w:r w:rsidRPr="00DC5AFE">
        <w:rPr>
          <w:rFonts w:ascii="Helvetica" w:hAnsi="Helvetica" w:cs="Helvetica"/>
          <w:b/>
          <w:color w:val="333333"/>
        </w:rPr>
        <w:lastRenderedPageBreak/>
        <w:t>П</w:t>
      </w:r>
      <w:r>
        <w:rPr>
          <w:rFonts w:ascii="Helvetica" w:hAnsi="Helvetica" w:cs="Helvetica"/>
          <w:b/>
          <w:color w:val="333333"/>
        </w:rPr>
        <w:t>О ТОЧКА</w:t>
      </w:r>
      <w:r w:rsidR="00E53E2A">
        <w:rPr>
          <w:rFonts w:ascii="Helvetica" w:hAnsi="Helvetica" w:cs="Helvetica"/>
          <w:b/>
          <w:color w:val="333333"/>
        </w:rPr>
        <w:t xml:space="preserve"> 2:</w:t>
      </w:r>
    </w:p>
    <w:p w:rsidR="006513BD" w:rsidRDefault="006513BD" w:rsidP="006513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Pr="00423A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4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6-НС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10.06</w:t>
      </w:r>
      <w:r w:rsidRPr="00423A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6513BD" w:rsidRPr="00423A62" w:rsidRDefault="006513BD" w:rsidP="006513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6513BD" w:rsidRPr="00423A62" w:rsidRDefault="006513BD" w:rsidP="006513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Назначаване съставите на СИК за изборите за народни представители за Народно събрание на </w:t>
      </w:r>
      <w:r w:rsidRPr="007775CC">
        <w:rPr>
          <w:rFonts w:ascii="Helvetica" w:eastAsia="Times New Roman" w:hAnsi="Helvetica" w:cs="Helvetica"/>
          <w:sz w:val="21"/>
          <w:szCs w:val="21"/>
          <w:lang w:eastAsia="bg-BG"/>
        </w:rPr>
        <w:t xml:space="preserve">11 юли 2021 г. </w:t>
      </w: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Девети избирателен район - Кърджалийски на територията на община Момчилград .</w:t>
      </w:r>
    </w:p>
    <w:p w:rsidR="006513BD" w:rsidRDefault="006513BD" w:rsidP="006513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законоу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становения срок по чл.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91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Изборния кодекс, кметът на община Момчилград е депозирал в РИК – Кърджали,  предложение за състав на СИК в Девети избирателен район – Кърджалийски, на територията на община Момчилград, съгласно направените предложения от упълномощените представители на парламентарно представените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 и коалиции от партии в 45</w:t>
      </w: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-то Народно събрание взели участие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проведените консултации на 05.06</w:t>
      </w: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 и допълнително пред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ставени писмени предложения на 05.06</w:t>
      </w: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г., като част от процедурата по назначаване на секционните избирателни комисии за произвеждане на избори </w:t>
      </w:r>
      <w:r w:rsidRPr="007775CC">
        <w:rPr>
          <w:rFonts w:ascii="Helvetica" w:eastAsia="Times New Roman" w:hAnsi="Helvetica" w:cs="Helvetica"/>
          <w:sz w:val="21"/>
          <w:szCs w:val="21"/>
          <w:lang w:eastAsia="bg-BG"/>
        </w:rPr>
        <w:t>за  11  юли 2021 г.</w:t>
      </w:r>
      <w:proofErr w:type="gramEnd"/>
    </w:p>
    <w:p w:rsidR="006513BD" w:rsidRPr="00423A62" w:rsidRDefault="006513BD" w:rsidP="006513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513BD" w:rsidRPr="00423A62" w:rsidRDefault="006513BD" w:rsidP="006513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Преписката е заведена под № 63/10.06</w:t>
      </w: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 във входящия регистър на РИК - Кърджали и съдържа:</w:t>
      </w:r>
    </w:p>
    <w:p w:rsidR="006513BD" w:rsidRPr="00423A62" w:rsidRDefault="006513BD" w:rsidP="006513B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окана до политическите партии и коалиции;</w:t>
      </w:r>
    </w:p>
    <w:p w:rsidR="006513BD" w:rsidRPr="00423A62" w:rsidRDefault="006513BD" w:rsidP="006513B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Пълномощни и приложените към тях документи;</w:t>
      </w:r>
    </w:p>
    <w:p w:rsidR="006513BD" w:rsidRPr="00423A62" w:rsidRDefault="006513BD" w:rsidP="006513B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Поименни предложения от политическите партии и коалиции за състава на СИК;</w:t>
      </w:r>
    </w:p>
    <w:p w:rsidR="006513BD" w:rsidRPr="006572AD" w:rsidRDefault="006513BD" w:rsidP="006513B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Протокол 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 проведена консултация на 05.06.2021 г.</w:t>
      </w:r>
      <w:r w:rsidRPr="006572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6513BD" w:rsidRPr="00310338" w:rsidRDefault="006513BD" w:rsidP="006513B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 от кмета на община Момчилград.</w:t>
      </w:r>
      <w:r w:rsidRPr="00310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513BD" w:rsidRDefault="006513BD" w:rsidP="006513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Комисията констатира, че консултациите при кмета на Община Момчилград са приключили с постигнато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съгласие между участниците, относно определяне на поименния състав на СИК в Девети избирателен район - Кърджалийски, на 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ериторията на община Момчилград, но при несъответствие на предложението с вписаното в протокола. В случая попадаме в хипотезата на Решение 124-НС от 26.05.2021 т. 23, буква а), подточка вв на ЦИК), а именно предложението не съответства на постигнатото и вписано в протокола съгласие между партиите и коалициите относно разпределението на длъжностите и броя на ръководствата на СИК.</w:t>
      </w:r>
    </w:p>
    <w:p w:rsidR="006513BD" w:rsidRDefault="006513BD" w:rsidP="006513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513BD" w:rsidRDefault="006513BD" w:rsidP="006513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 внимателен преглед на вписаното в протокола се установява, че представителя на политическа партия „ИМА ТАКЪВ НАРОД“ е заявил, че ще подпише протокола с особено мнение и същото ще бъде приложено към протокола.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приложените документи е наличен лист, озаглавен „жалба“, от Ялчън Сами Мастанли – общински координатор на ПП „ИТН“, отправено до председателя на РИК Кърджали и заведен в общинска администрация Момчилград под Вх. № 94 00-1814/10.06.2021 г. С оглед изразеното намерение от лицето по време на консултациите за подписване на протокола с особено мнение, РИК Кърджали счита, че наименованият „жалба“ документ всъщност представлява особеното мнение, което представителя на ПП „ИТН“ е пожелал да изрази.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цитираната „жалба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се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посочва, че подписва протокола с „относително“ (като комисията счита, че се има предвид „особено“) мнение, изразяващо се в несъгласие с длъжностните позиции в градските секции.</w:t>
      </w:r>
    </w:p>
    <w:p w:rsidR="006513BD" w:rsidRDefault="006513BD" w:rsidP="006513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513BD" w:rsidRDefault="006513BD" w:rsidP="006513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При внимателен анализ на протокола от проведените на 05.06.2021 г. консултации се установява, че е постигнато съгласие относно разпределение на длъжностите и брой на ръководствата на СИК, като за ПП „ИТН“ са определени 13 бр.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председателски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места, 14 бр.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места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зам.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9 бр.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секретар. За ПП „ДПС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е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постигнато съгласие те да имат 7 бр.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председателски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места, 3 бр.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председателски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11 места за секретар. </w:t>
      </w:r>
    </w:p>
    <w:p w:rsidR="006513BD" w:rsidRDefault="006513BD" w:rsidP="006513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513BD" w:rsidRDefault="006513BD" w:rsidP="006513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анализ на приложената таблица с разпределени позиции се установи, че ПП „ИТН“ имат 2-ма председатели по-малко – 11 бр., а ПП „ДПС“ 2-ма повече 9 бр.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изразеното особено мнение относно разпределението на длъжносните позиции в градските секции, което е изявено на по-късен етап от момента на предоставяне на таблиците с предложения за състав на секциите на ПП „ИТН“ и установената разлика в постигнатото съгласие за брой на ръководните места в СИК на територията на община Момчилград, РИК Кърджали прави преразпределение в две от градските секции – 092100002 и 09210011, като председател от ПП „ДПС“ става зам.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съответно зам.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ПП „ИТН“ става председател.</w:t>
      </w:r>
    </w:p>
    <w:p w:rsidR="006513BD" w:rsidRPr="00423A62" w:rsidRDefault="006513BD" w:rsidP="006513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 Заповед №.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РД-19-212 от 18.05.2021 г.</w:t>
      </w: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издадена на основание чл.8, ал.2 от ИК, кметът на община Момчилград е образувал 56 /петдесет и шест/  </w:t>
      </w:r>
      <w:r w:rsidRPr="00CE4F3F">
        <w:rPr>
          <w:rFonts w:ascii="Helvetica" w:eastAsia="Times New Roman" w:hAnsi="Helvetica" w:cs="Helvetica"/>
          <w:sz w:val="21"/>
          <w:szCs w:val="21"/>
          <w:lang w:eastAsia="bg-BG"/>
        </w:rPr>
        <w:t xml:space="preserve">избирателни секции за произвеждане на изборите за народни представители за Народно събрание на 11 юли 2021 </w:t>
      </w:r>
      <w:r w:rsidRPr="00EF7CA7">
        <w:rPr>
          <w:rFonts w:ascii="Helvetica" w:eastAsia="Times New Roman" w:hAnsi="Helvetica" w:cs="Helvetica"/>
          <w:sz w:val="21"/>
          <w:szCs w:val="21"/>
          <w:lang w:eastAsia="bg-BG"/>
        </w:rPr>
        <w:t xml:space="preserve">г., а така </w:t>
      </w: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също  е  утвърдил номерацията и адресите им. Заповедта е обявена публично, същата не е оспорена в законоустановения срок и е влязла в законна сила.</w:t>
      </w:r>
    </w:p>
    <w:p w:rsidR="006513BD" w:rsidRDefault="006513BD" w:rsidP="006513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влязло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сила Решение № 16-НС от 31.05.2021 г. </w:t>
      </w: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 РИК - Кърджали, Районната избирателна комисия е определила броя на членовете на  СИК в Девети избирателен район - Кърджалийски, на територията на </w:t>
      </w:r>
      <w:r w:rsidRPr="00CE4F3F">
        <w:rPr>
          <w:rFonts w:ascii="Helvetica" w:eastAsia="Times New Roman" w:hAnsi="Helvetica" w:cs="Helvetica"/>
          <w:sz w:val="21"/>
          <w:szCs w:val="21"/>
          <w:lang w:eastAsia="bg-BG"/>
        </w:rPr>
        <w:t xml:space="preserve">община Момчилград за произвеждане избори за народни представители за Народно събрание на 11 юли 2021г. </w:t>
      </w:r>
      <w:proofErr w:type="gramStart"/>
      <w:r w:rsidRPr="00CE4F3F">
        <w:rPr>
          <w:rFonts w:ascii="Helvetica" w:eastAsia="Times New Roman" w:hAnsi="Helvetica" w:cs="Helvetica"/>
          <w:sz w:val="21"/>
          <w:szCs w:val="21"/>
          <w:lang w:eastAsia="bg-BG"/>
        </w:rPr>
        <w:t>както</w:t>
      </w:r>
      <w:proofErr w:type="gramEnd"/>
      <w:r w:rsidRPr="00CE4F3F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 разпределението на секционните ръководства по партии.</w:t>
      </w:r>
    </w:p>
    <w:p w:rsidR="006513BD" w:rsidRPr="00423A62" w:rsidRDefault="006513BD" w:rsidP="006513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513BD" w:rsidRPr="00423A62" w:rsidRDefault="006513BD" w:rsidP="006513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на изложеното и на основание чл. </w:t>
      </w:r>
      <w:proofErr w:type="gramStart"/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72</w:t>
      </w:r>
      <w:proofErr w:type="gramEnd"/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proofErr w:type="gramEnd"/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т. 4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чл.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89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чл.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91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</w:t>
      </w:r>
      <w:proofErr w:type="gramEnd"/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Изборния кодекс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124-НС/26.05.2021 </w:t>
      </w: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ЦИК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и писмо с изх. № 37-00-21/10.06</w:t>
      </w: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 на кмета на 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бщина Момчилград и наш Вх. № 63/10.06.2021</w:t>
      </w: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 Районна избирателна комисия - Кърджали</w:t>
      </w:r>
    </w:p>
    <w:p w:rsidR="006513BD" w:rsidRPr="00423A62" w:rsidRDefault="006513BD" w:rsidP="006513B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3A6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6513BD" w:rsidRPr="00423A62" w:rsidRDefault="006513BD" w:rsidP="006513B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3A6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 </w:t>
      </w: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съставите на СИК за изборите за народни представители </w:t>
      </w:r>
      <w:r w:rsidRPr="00CE4F3F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на 11 юли 2021 г. </w:t>
      </w: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Момчилград, съгласно направеното предложение от кмета на общината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 основа на постигнатото съгласие между политическите партии и коалиции при проведените консултации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изключение на секции № 092100002 и 09210011</w:t>
      </w: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които комисията разпределя съобразно мотивите към настоящото решение. Съставите на СИК на територията на община Момчилград са </w:t>
      </w: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обективирани в Приложение № </w:t>
      </w:r>
      <w:proofErr w:type="gramStart"/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proofErr w:type="gramEnd"/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към настоящото решение.</w:t>
      </w:r>
    </w:p>
    <w:p w:rsidR="006513BD" w:rsidRDefault="006513BD" w:rsidP="006513BD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b/>
          <w:color w:val="333333"/>
        </w:rPr>
      </w:pP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423A6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ИЗДАВА УДОСТОВЕРЕНИЯ </w:t>
      </w:r>
      <w:r w:rsidRPr="00423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в община Момчилград. </w:t>
      </w:r>
    </w:p>
    <w:p w:rsidR="00C425B9" w:rsidRPr="00C425B9" w:rsidRDefault="00C425B9" w:rsidP="00C425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C425B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425B9" w:rsidRPr="00C425B9" w:rsidRDefault="00370254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795CD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DC5AFE" w:rsidRPr="00D3072C" w:rsidRDefault="00DC5AFE" w:rsidP="00D3072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6513BD" w:rsidRDefault="006513BD" w:rsidP="006513BD">
      <w:pPr>
        <w:pStyle w:val="resh-title"/>
        <w:shd w:val="clear" w:color="auto" w:fill="FFFFFF"/>
        <w:rPr>
          <w:rFonts w:ascii="Helvetica" w:hAnsi="Helvetica" w:cs="Helvetica"/>
          <w:b/>
          <w:color w:val="333333"/>
        </w:rPr>
      </w:pPr>
      <w:r w:rsidRPr="00DC5AFE">
        <w:rPr>
          <w:rFonts w:ascii="Helvetica" w:hAnsi="Helvetica" w:cs="Helvetica"/>
          <w:b/>
          <w:color w:val="333333"/>
        </w:rPr>
        <w:t>П</w:t>
      </w:r>
      <w:r>
        <w:rPr>
          <w:rFonts w:ascii="Helvetica" w:hAnsi="Helvetica" w:cs="Helvetica"/>
          <w:b/>
          <w:color w:val="333333"/>
        </w:rPr>
        <w:t>О ТОЧКА 3:</w:t>
      </w:r>
    </w:p>
    <w:p w:rsidR="006513BD" w:rsidRPr="007A2EAC" w:rsidRDefault="006513BD" w:rsidP="006513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47-НС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10.06</w:t>
      </w:r>
      <w:r w:rsidRPr="007A2EA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6513BD" w:rsidRPr="007A2EAC" w:rsidRDefault="006513BD" w:rsidP="006513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съставите на СИК за изборите за народни представители за Народно събрание 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864351">
        <w:rPr>
          <w:rFonts w:ascii="Helvetica" w:eastAsia="Times New Roman" w:hAnsi="Helvetica" w:cs="Helvetica"/>
          <w:sz w:val="21"/>
          <w:szCs w:val="21"/>
          <w:lang w:eastAsia="bg-BG"/>
        </w:rPr>
        <w:t>11 юли 2021 г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Девети избирателен район - Кърджалийски на територията на община Кърджали.</w:t>
      </w:r>
    </w:p>
    <w:p w:rsidR="006513BD" w:rsidRPr="007A2EAC" w:rsidRDefault="006513BD" w:rsidP="006513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законоустановения срок по чл. </w:t>
      </w:r>
      <w:proofErr w:type="gramStart"/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91</w:t>
      </w:r>
      <w:proofErr w:type="gramEnd"/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от Изборния кодекс, Кметът на община Кърджали е депозирал пред РИК - Кърджали  предложение за състав на СИК в Девети избирателен район – Кърджалийски на територията на община Кърджали, съгласно направените предложения от упълномощените представители на парламентарно представените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 и коалиции от партии в 45</w:t>
      </w: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-то Народно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събрание </w:t>
      </w: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взели участи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в проведените консултации на 03.06</w:t>
      </w: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г., като част от процедурата по назначаване на секционните избирателни комисии за произвеждане на избори за  </w:t>
      </w:r>
      <w:r w:rsidRPr="00864351">
        <w:rPr>
          <w:rFonts w:ascii="Helvetica" w:eastAsia="Times New Roman" w:hAnsi="Helvetica" w:cs="Helvetica"/>
          <w:sz w:val="21"/>
          <w:szCs w:val="21"/>
          <w:lang w:eastAsia="bg-BG"/>
        </w:rPr>
        <w:t>11 юли  2021 г.</w:t>
      </w:r>
      <w:proofErr w:type="gramEnd"/>
    </w:p>
    <w:p w:rsidR="006513BD" w:rsidRPr="007A2EAC" w:rsidRDefault="006513BD" w:rsidP="006513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иската е заведена под № 66/10.06</w:t>
      </w: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 във входящия регистър на РИК – Кърджали и съдържа:</w:t>
      </w:r>
    </w:p>
    <w:p w:rsidR="006513BD" w:rsidRPr="007A2EAC" w:rsidRDefault="006513BD" w:rsidP="006513B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Писмено предложение за съставите на СИК, което съдържа имената на предложените лица, ЕГН, длъжност в комисията, образование, партията или коалицията, която ги предлага, телефон за връзка, както и списък на резервните членове със същото съдържание на хартиен и електронен носител;</w:t>
      </w:r>
    </w:p>
    <w:p w:rsidR="006513BD" w:rsidRPr="007A2EAC" w:rsidRDefault="006513BD" w:rsidP="006513B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Предложенията на партиите и коалициите, представени при консултациите;</w:t>
      </w:r>
    </w:p>
    <w:p w:rsidR="006513BD" w:rsidRPr="007A2EAC" w:rsidRDefault="006513BD" w:rsidP="006513B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Копия на удостоверенията за актуално правно състояние на партиите и решенията за създаване на коалициите;</w:t>
      </w:r>
    </w:p>
    <w:p w:rsidR="006513BD" w:rsidRPr="007A2EAC" w:rsidRDefault="006513BD" w:rsidP="006513B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Пълномощните на лицата, участвали в консултациите, както и адрес, телефон и лице за контакт;</w:t>
      </w:r>
    </w:p>
    <w:p w:rsidR="006513BD" w:rsidRPr="007A2EAC" w:rsidRDefault="006513BD" w:rsidP="006513B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Протокол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проведените консултации на 03.06</w:t>
      </w: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г.;</w:t>
      </w:r>
    </w:p>
    <w:p w:rsidR="006513BD" w:rsidRPr="007A2EAC" w:rsidRDefault="006513BD" w:rsidP="006513B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Представените при консултациите списъци на резервни членове;</w:t>
      </w:r>
    </w:p>
    <w:p w:rsidR="006513BD" w:rsidRPr="007A2EAC" w:rsidRDefault="006513BD" w:rsidP="006513B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от съобщението за провеждане на консултациите и начинът на оповестяването му.</w:t>
      </w:r>
    </w:p>
    <w:p w:rsidR="006513BD" w:rsidRPr="007A2EAC" w:rsidRDefault="006513BD" w:rsidP="006513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Комисията констатира, че консултациите при кмета на Община Кърджали са приключили с постигнато съгласие между участниците, относно определяне на поименния състав на СИК в Девети избирателен район – Кърджалийски на територията на община Кърджали.</w:t>
      </w:r>
    </w:p>
    <w:p w:rsidR="006513BD" w:rsidRPr="007A2EAC" w:rsidRDefault="006513BD" w:rsidP="006513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 Зап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овед №498/20.05</w:t>
      </w: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</w:t>
      </w:r>
      <w:proofErr w:type="gramStart"/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</w:t>
      </w:r>
      <w:proofErr w:type="gramEnd"/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издадена на основание чл. </w:t>
      </w:r>
      <w:proofErr w:type="gramStart"/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proofErr w:type="gramEnd"/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2 от ИК, Кметът на община Кърджали е образувал 157/ сто петдесет и седем/  избирателни секции за произвеждане на изборите за народни представители за Народно събрание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 юли</w:t>
      </w: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 а така също  е утвърдил номерацията и адресите им. Заповедта е обявена публично, същата не е оспорена в законоустановения срок и е влязла в законна сила.</w:t>
      </w:r>
    </w:p>
    <w:p w:rsidR="006513BD" w:rsidRPr="007A2EAC" w:rsidRDefault="006513BD" w:rsidP="006513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С вляз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ло в сила Решение № 15-НС от 31.05</w:t>
      </w: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.20121 г., районна избирателна комисия Кърджали е определила броя на членовете на СИК в Девети избирателен район – Кърджалийски на територията на община Кърджали за произвеждане на избори за народни представители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Народно събрание на 11 юли </w:t>
      </w: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2021 г., както и разпределението по па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ртии на секционните ръководства на 11 юли 2021 г.</w:t>
      </w:r>
    </w:p>
    <w:p w:rsidR="006513BD" w:rsidRPr="00A13BDD" w:rsidRDefault="006513BD" w:rsidP="006513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на изложеното и на основание чл. </w:t>
      </w:r>
      <w:proofErr w:type="gramStart"/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72</w:t>
      </w:r>
      <w:proofErr w:type="gramEnd"/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proofErr w:type="gramEnd"/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т. 4, чл. </w:t>
      </w:r>
      <w:proofErr w:type="gramStart"/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89</w:t>
      </w:r>
      <w:proofErr w:type="gramEnd"/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proofErr w:type="gramEnd"/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чл. </w:t>
      </w:r>
      <w:proofErr w:type="gramStart"/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91</w:t>
      </w:r>
      <w:proofErr w:type="gramEnd"/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11 от Изборния кодекс, Решение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124-НС от 26.05</w:t>
      </w: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 на ЦИК, и Пред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ложение с Изх. № 92-</w:t>
      </w:r>
      <w:r w:rsidRPr="00A13BDD">
        <w:rPr>
          <w:rFonts w:ascii="Helvetica" w:eastAsia="Times New Roman" w:hAnsi="Helvetica" w:cs="Helvetica"/>
          <w:sz w:val="21"/>
          <w:szCs w:val="21"/>
          <w:lang w:eastAsia="bg-BG"/>
        </w:rPr>
        <w:t>00-640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/10.06.</w:t>
      </w: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2021 г. на кмета 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община Кърджали и наш Вх. № 66/10.05</w:t>
      </w: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</w:t>
      </w:r>
      <w:proofErr w:type="gramStart"/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</w:t>
      </w:r>
      <w:proofErr w:type="gramEnd"/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Районна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Кърджали</w:t>
      </w:r>
    </w:p>
    <w:p w:rsidR="006513BD" w:rsidRPr="007A2EAC" w:rsidRDefault="006513BD" w:rsidP="006513B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EA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6513BD" w:rsidRDefault="006513BD" w:rsidP="006513B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EA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 </w:t>
      </w: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съставите на СИК за изборите за насрочени на </w:t>
      </w:r>
      <w:r w:rsidRPr="00DD4675">
        <w:rPr>
          <w:rFonts w:ascii="Helvetica" w:eastAsia="Times New Roman" w:hAnsi="Helvetica" w:cs="Helvetica"/>
          <w:sz w:val="21"/>
          <w:szCs w:val="21"/>
          <w:lang w:eastAsia="bg-BG"/>
        </w:rPr>
        <w:t xml:space="preserve">11 юли 2021 г. </w:t>
      </w: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Девети избирателен район - Кърджалийски на територията на община Кърджали, съгласно направеното предложение от кмета на общината, въз основа на постигнатото съгласие между политическите партии и коалиции при проведените консултации, обективирани в Приложение № 1 към настоящото решение.</w:t>
      </w:r>
    </w:p>
    <w:p w:rsidR="006513BD" w:rsidRDefault="006513BD" w:rsidP="006513B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05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УТВЪРЖДАВА </w:t>
      </w:r>
      <w:r w:rsidRPr="00CC05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 с имената на резервните членове, които ще заместват назначените членове на СИК при необходимост, съгласно поименният списък – Приложение № 2, неразделна част от настоящото решение.</w:t>
      </w:r>
    </w:p>
    <w:p w:rsidR="006513BD" w:rsidRPr="0057252C" w:rsidRDefault="006513BD" w:rsidP="006513B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725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ИЗДАВА УДОСТОВЕРЕНИЯ </w:t>
      </w:r>
      <w:r w:rsidRPr="0057252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в община Кърджали. </w:t>
      </w:r>
    </w:p>
    <w:p w:rsidR="006513BD" w:rsidRPr="006513BD" w:rsidRDefault="006513BD" w:rsidP="006513BD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513BD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6513BD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6513BD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795CD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6513BD" w:rsidRPr="006513BD" w:rsidRDefault="006513BD" w:rsidP="006513BD">
      <w:pPr>
        <w:pStyle w:val="aa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6513B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6513BD" w:rsidRDefault="006513BD" w:rsidP="006513BD">
      <w:pPr>
        <w:pStyle w:val="resh-title"/>
        <w:shd w:val="clear" w:color="auto" w:fill="FFFFFF"/>
        <w:rPr>
          <w:rFonts w:ascii="Helvetica" w:hAnsi="Helvetica" w:cs="Helvetica"/>
          <w:b/>
          <w:color w:val="333333"/>
        </w:rPr>
      </w:pPr>
      <w:r w:rsidRPr="00DC5AFE">
        <w:rPr>
          <w:rFonts w:ascii="Helvetica" w:hAnsi="Helvetica" w:cs="Helvetica"/>
          <w:b/>
          <w:color w:val="333333"/>
        </w:rPr>
        <w:t>П</w:t>
      </w:r>
      <w:r>
        <w:rPr>
          <w:rFonts w:ascii="Helvetica" w:hAnsi="Helvetica" w:cs="Helvetica"/>
          <w:b/>
          <w:color w:val="333333"/>
        </w:rPr>
        <w:t>О ТОЧКА 4:</w:t>
      </w:r>
    </w:p>
    <w:p w:rsidR="000F7732" w:rsidRPr="00250B59" w:rsidRDefault="000F7732" w:rsidP="000F77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48-НС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10.06</w:t>
      </w:r>
      <w:r w:rsidRPr="00250B5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0F7732" w:rsidRPr="00250B59" w:rsidRDefault="000F7732" w:rsidP="000F7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Назначаване съставите на СИК за изборите народни представители за Народно събрание на </w:t>
      </w:r>
      <w:r w:rsidRPr="00A24634">
        <w:rPr>
          <w:rFonts w:ascii="Helvetica" w:eastAsia="Times New Roman" w:hAnsi="Helvetica" w:cs="Helvetica"/>
          <w:sz w:val="21"/>
          <w:szCs w:val="21"/>
          <w:lang w:eastAsia="bg-BG"/>
        </w:rPr>
        <w:t xml:space="preserve">11 юли 2021 г. </w:t>
      </w:r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Девети избирателен район - Кърджалийски на територията на община Черноочене</w:t>
      </w:r>
    </w:p>
    <w:p w:rsidR="000F7732" w:rsidRPr="00250B59" w:rsidRDefault="000F7732" w:rsidP="000F7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F7732" w:rsidRPr="00250B59" w:rsidRDefault="000F7732" w:rsidP="000F7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законоустановения срок по чл. </w:t>
      </w:r>
      <w:proofErr w:type="gramStart"/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91</w:t>
      </w:r>
      <w:proofErr w:type="gramEnd"/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ал. 7 от Изборния кодекс, кметът на община Черноочене е депозирал в РИК 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Кърджали писмо с Изх. № 60-01-29/09.06</w:t>
      </w:r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</w:t>
      </w:r>
      <w:proofErr w:type="gramStart"/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</w:t>
      </w:r>
      <w:proofErr w:type="gramEnd"/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приложена документация по чл. </w:t>
      </w:r>
      <w:proofErr w:type="gramStart"/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91</w:t>
      </w:r>
      <w:proofErr w:type="gramEnd"/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 – 6 от</w:t>
      </w:r>
      <w:proofErr w:type="gramEnd"/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ИК в хипотезата на непостигнато съгласие между участвалите партии и коалиции в консултациите за определяне съставите на СИК на територията на община Черноочене.</w:t>
      </w:r>
    </w:p>
    <w:p w:rsidR="000F7732" w:rsidRPr="00250B59" w:rsidRDefault="000F7732" w:rsidP="000F7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Преписката е заведена под № 58/09.06</w:t>
      </w:r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 във входящия регистър на РИК - Кърджали и съдържа:</w:t>
      </w:r>
    </w:p>
    <w:p w:rsidR="000F7732" w:rsidRPr="00250B59" w:rsidRDefault="000F7732" w:rsidP="000F773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Писмени п</w:t>
      </w:r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редложенията на партиите и коалициите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съставите на секционните избирателни комисии</w:t>
      </w:r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0F7732" w:rsidRPr="00250B59" w:rsidRDefault="000F7732" w:rsidP="000F773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Удостоверения за актуално правно състояние на партиите и решения за образуване на коалиции;</w:t>
      </w:r>
    </w:p>
    <w:p w:rsidR="000F7732" w:rsidRDefault="000F7732" w:rsidP="000F773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28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Пълномощни от представители на политически партии </w:t>
      </w:r>
      <w:proofErr w:type="gramStart"/>
      <w:r w:rsidRPr="00F528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коалиции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консултациите.</w:t>
      </w:r>
    </w:p>
    <w:p w:rsidR="000F7732" w:rsidRPr="00F528A2" w:rsidRDefault="000F7732" w:rsidP="000F773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Протокол от проведена консултация</w:t>
      </w:r>
      <w:r w:rsidRPr="00F528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0F7732" w:rsidRPr="00250B59" w:rsidRDefault="000F7732" w:rsidP="000F773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ъобщението за провеждане на консултациите;</w:t>
      </w:r>
    </w:p>
    <w:p w:rsidR="000F7732" w:rsidRDefault="000F7732" w:rsidP="000F7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gramStart"/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приложения протокол за проведените кон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султации става ясно, че на 04.06</w:t>
      </w:r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г., в кабинета на кмета на общината не е постигнато съгласие между местните ръководства на политическите партии и коалиции относно съставите на секционните избирателни комисии за произвеждане на избори за народни представители за Народно събрание, насрочени за </w:t>
      </w:r>
      <w:r w:rsidRPr="00A24634">
        <w:rPr>
          <w:rFonts w:ascii="Helvetica" w:eastAsia="Times New Roman" w:hAnsi="Helvetica" w:cs="Helvetica"/>
          <w:sz w:val="21"/>
          <w:szCs w:val="21"/>
          <w:lang w:eastAsia="bg-BG"/>
        </w:rPr>
        <w:t xml:space="preserve">11 юли 2021 г. </w:t>
      </w:r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Съгласно протокола на консултациите са участвали представители на ПП „ГЕРБ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СДС</w:t>
      </w:r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ПП „Има такъв народ“,</w:t>
      </w:r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Коалиция „БСП“ за България“, ПП „ДПС“,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„ДБ-Обединение “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Коалиция „Изправи се!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Мутри вън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!“</w:t>
      </w:r>
      <w:proofErr w:type="gramEnd"/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0F7732" w:rsidRPr="007A2EAC" w:rsidRDefault="000F7732" w:rsidP="000F7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 Зап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овед № 319/19.05</w:t>
      </w: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</w:t>
      </w:r>
      <w:proofErr w:type="gramStart"/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</w:t>
      </w:r>
      <w:proofErr w:type="gramEnd"/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издадена на основание чл. </w:t>
      </w:r>
      <w:proofErr w:type="gramStart"/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proofErr w:type="gramEnd"/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2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ИК, Кметът на община  е образувал 38 / тридесет и осем</w:t>
      </w: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/  избирателни секции за произвеждане на изборите за народни представители за Народно събрание на </w:t>
      </w:r>
      <w:r w:rsidRPr="00A24634">
        <w:rPr>
          <w:rFonts w:ascii="Helvetica" w:eastAsia="Times New Roman" w:hAnsi="Helvetica" w:cs="Helvetica"/>
          <w:sz w:val="21"/>
          <w:szCs w:val="21"/>
          <w:lang w:eastAsia="bg-BG"/>
        </w:rPr>
        <w:t xml:space="preserve">11 юли 2021г., </w:t>
      </w:r>
      <w:r w:rsidRPr="007A2E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така също  е утвърдил номерацията и адресите им. Заповедта е обявена публично, същата не е оспорена в законоустановения срок и е влязла в законна сила.</w:t>
      </w:r>
    </w:p>
    <w:p w:rsidR="000F7732" w:rsidRPr="00250B59" w:rsidRDefault="000F7732" w:rsidP="000F7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F7732" w:rsidRPr="00250B59" w:rsidRDefault="000F7732" w:rsidP="000F7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извършена проверка на наличната документация РИК Кърджали счита, че в настоящия случай следва да намери приложение разпоредбата на чл. </w:t>
      </w:r>
      <w:proofErr w:type="gramStart"/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91</w:t>
      </w:r>
      <w:proofErr w:type="gramEnd"/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</w:t>
      </w:r>
      <w:proofErr w:type="gramEnd"/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Изборния кодекс, тоест районната избирателна комисия следва да назначи СИК по направените предложения на партиите и коалициите, при непостигнато съгласие на консултациите при кмета на общината.</w:t>
      </w:r>
    </w:p>
    <w:p w:rsidR="000F7732" w:rsidRPr="00250B59" w:rsidRDefault="000F7732" w:rsidP="000F7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конкретния случай на проведените консултации не е постигнато съгласие относно съставите на СИК в община Черноочене.</w:t>
      </w:r>
    </w:p>
    <w:p w:rsidR="000F7732" w:rsidRPr="00250B59" w:rsidRDefault="000F7732" w:rsidP="000F7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Комисията направи разпределение на съставите на СИК в община Черноочене, съобразявайки се с разпоредбите на Раздел IV на Изборния кодекс, как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 и със свое Решение № 17-НС/31.05</w:t>
      </w:r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г., касаещо определеният общ брой членове в СИК на територията на община Черноочене и  разпределението на квотите, и полагащите се места в секционни ръководства за всяка партия.</w:t>
      </w:r>
    </w:p>
    <w:p w:rsidR="000F7732" w:rsidRPr="00250B59" w:rsidRDefault="000F7732" w:rsidP="000F7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изложеното, налице са предвидените в закона предпоставки за назначаване на секционните избирателни комисии на територията на община Черноочене, поради което </w:t>
      </w:r>
      <w:r w:rsidRPr="00250B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на основание чл. </w:t>
      </w:r>
      <w:proofErr w:type="gramStart"/>
      <w:r w:rsidRPr="00250B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72</w:t>
      </w:r>
      <w:proofErr w:type="gramEnd"/>
      <w:r w:rsidRPr="00250B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250B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</w:t>
      </w:r>
      <w:proofErr w:type="gramEnd"/>
      <w:r w:rsidRPr="00250B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т. 4, във вр. </w:t>
      </w:r>
      <w:proofErr w:type="gramStart"/>
      <w:r w:rsidRPr="00250B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</w:t>
      </w:r>
      <w:proofErr w:type="gramEnd"/>
      <w:r w:rsidRPr="00250B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чл. </w:t>
      </w:r>
      <w:proofErr w:type="gramStart"/>
      <w:r w:rsidRPr="00250B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91</w:t>
      </w:r>
      <w:proofErr w:type="gramEnd"/>
      <w:r w:rsidRPr="00250B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250B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12</w:t>
      </w:r>
      <w:proofErr w:type="gramEnd"/>
      <w:r w:rsidRPr="00250B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от ИК, в срока по</w:t>
      </w:r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250B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чл. </w:t>
      </w:r>
      <w:proofErr w:type="gramStart"/>
      <w:r w:rsidRPr="00250B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89</w:t>
      </w:r>
      <w:proofErr w:type="gramEnd"/>
      <w:r w:rsidRPr="00250B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ал. 1 от ИК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и във връзка с Решение № 124- НС от 26.05-</w:t>
      </w:r>
      <w:r w:rsidRPr="00250B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.2021 г. на ЦИК, Районна избирателна комисия Кърджали</w:t>
      </w:r>
    </w:p>
    <w:p w:rsidR="000F7732" w:rsidRPr="00250B59" w:rsidRDefault="000F7732" w:rsidP="000F7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50B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0F7732" w:rsidRPr="00250B59" w:rsidRDefault="000F7732" w:rsidP="000F7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50B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0F7732" w:rsidRPr="00250B59" w:rsidRDefault="000F7732" w:rsidP="000F7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F7732" w:rsidRPr="00250B59" w:rsidRDefault="000F7732" w:rsidP="000F773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50B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НАЗНАЧАВА </w:t>
      </w:r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съставите на СИК за изборите за народни представители, насрочени за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24634">
        <w:rPr>
          <w:rFonts w:ascii="Helvetica" w:eastAsia="Times New Roman" w:hAnsi="Helvetica" w:cs="Helvetica"/>
          <w:sz w:val="21"/>
          <w:szCs w:val="21"/>
          <w:lang w:eastAsia="bg-BG"/>
        </w:rPr>
        <w:t xml:space="preserve">11 юли 2021г. , </w:t>
      </w:r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Девети избирателен район Кърджалийски на територията на община Черноочене, съгласно поименния списък – Приложение № 1, неразделна част от настоящето решение.</w:t>
      </w:r>
    </w:p>
    <w:p w:rsidR="000F7732" w:rsidRPr="00250B59" w:rsidRDefault="000F7732" w:rsidP="000F7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50B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B3F3B" w:rsidRDefault="000F7732" w:rsidP="000F7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463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ИЗДАВА УДОСТОВЕРЕНИЯ </w:t>
      </w:r>
      <w:r w:rsidRPr="00A2463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в община Черноочене. </w:t>
      </w:r>
    </w:p>
    <w:p w:rsidR="006513BD" w:rsidRPr="006513BD" w:rsidRDefault="006513BD" w:rsidP="006513BD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513BD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6513BD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6513BD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795CD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513BD" w:rsidRPr="00C425B9" w:rsidTr="00D74D1F">
        <w:trPr>
          <w:trHeight w:val="170"/>
        </w:trPr>
        <w:tc>
          <w:tcPr>
            <w:tcW w:w="3005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513BD" w:rsidRPr="00C425B9" w:rsidRDefault="006513BD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6513BD" w:rsidRPr="00C425B9" w:rsidRDefault="006513BD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6513BD" w:rsidRPr="006513BD" w:rsidRDefault="006513BD" w:rsidP="006513BD">
      <w:pPr>
        <w:pStyle w:val="aa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6513B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6513BD" w:rsidRDefault="00C47F2B" w:rsidP="00563F09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DC5AFE">
        <w:rPr>
          <w:rFonts w:ascii="Helvetica" w:hAnsi="Helvetica" w:cs="Helvetica"/>
          <w:b/>
          <w:color w:val="333333"/>
        </w:rPr>
        <w:t>П</w:t>
      </w:r>
      <w:r>
        <w:rPr>
          <w:rFonts w:ascii="Helvetica" w:hAnsi="Helvetica" w:cs="Helvetica"/>
          <w:b/>
          <w:color w:val="333333"/>
        </w:rPr>
        <w:t xml:space="preserve">О ТОЧКА </w:t>
      </w:r>
      <w:r>
        <w:rPr>
          <w:rFonts w:ascii="Helvetica" w:hAnsi="Helvetica" w:cs="Helvetica"/>
          <w:b/>
          <w:color w:val="333333"/>
          <w:lang w:val="bg-BG"/>
        </w:rPr>
        <w:t>5</w:t>
      </w:r>
      <w:r>
        <w:rPr>
          <w:rFonts w:ascii="Helvetica" w:hAnsi="Helvetica" w:cs="Helvetica"/>
          <w:b/>
          <w:color w:val="333333"/>
        </w:rPr>
        <w:t>:</w:t>
      </w:r>
    </w:p>
    <w:p w:rsidR="000F7732" w:rsidRPr="003F4561" w:rsidRDefault="000F7732" w:rsidP="000F77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49-НС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10.05</w:t>
      </w:r>
      <w:r w:rsidRPr="003F456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0F7732" w:rsidRPr="003F4561" w:rsidRDefault="000F7732" w:rsidP="000F7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Назначаване съставите на СИК за изборите за народни представители за Народно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събрание, насрочени на 11 юни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 Девети избирателен район - Кърджалийски на територията на община Ардино.</w:t>
      </w:r>
    </w:p>
    <w:p w:rsidR="000F7732" w:rsidRPr="003F4561" w:rsidRDefault="000F7732" w:rsidP="000F7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законоустановения срок по чл. </w:t>
      </w:r>
      <w:proofErr w:type="gramStart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91</w:t>
      </w:r>
      <w:proofErr w:type="gramEnd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от Изборния кодекс, кметът на община Ардино е депозирал в РИК - Кърджали  предложение за състав на СИК в Девети избирателен район - Кърджалийски на територията на община Ардино, съгласно направените предложения от упълномощените представители на парламентарно представените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 и коалиции от партии в 45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-то Народно взели участие в проведените консултации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на.06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г., като част от процедурата по назначаване на секционните избирателни комисии за произвеждане на избори за  4 април 2021 г.</w:t>
      </w:r>
      <w:proofErr w:type="gramEnd"/>
    </w:p>
    <w:p w:rsidR="000F7732" w:rsidRPr="003F4561" w:rsidRDefault="000F7732" w:rsidP="000F7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Преписката е заведена под № 67/10.06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 във входящия регистър на РИК - Кърджали и съдържа:</w:t>
      </w:r>
    </w:p>
    <w:p w:rsidR="000F7732" w:rsidRPr="003F4561" w:rsidRDefault="000F7732" w:rsidP="000F773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Писмено предложение за съставите на СИК от кмета на общината, което съдържа имената, ЕГН, длъжност в комисията, образование,  партията /коалицията, която ги предлага и телефон за връзка на част от членовете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- 7 листа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0F7732" w:rsidRPr="003F4561" w:rsidRDefault="000F7732" w:rsidP="000F773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Предложения на партиите и коалициите, представени при консултациите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-14 листа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0F7732" w:rsidRPr="003F4561" w:rsidRDefault="000F7732" w:rsidP="000F773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Копия от удостоверения на партиите и коалициите, представени при консултациите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- 18 листа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0F7732" w:rsidRPr="003F4561" w:rsidRDefault="000F7732" w:rsidP="000F773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Пълномощни на лицата, участвали в преговорите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- 9 листа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0F7732" w:rsidRPr="003F4561" w:rsidRDefault="000F7732" w:rsidP="000F773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Протокол от консултациит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на 04.06.2021 и 07.06.2021  - 5 листа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0F7732" w:rsidRPr="009746A4" w:rsidRDefault="000F7732" w:rsidP="000F773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от съобщението за провеждане на консултациите и начинът на оповестяването му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2 листа.</w:t>
      </w:r>
    </w:p>
    <w:p w:rsidR="000F7732" w:rsidRPr="003F4561" w:rsidRDefault="000F7732" w:rsidP="000F7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Комисията констатира, че консултациите при кмета на Община Ардино са приключили с постигнато съгласие между участниците, относно определяне на поименния състав на СИК в Девети избирателен район – Кърджалийски на територията на община Ардино.</w:t>
      </w:r>
    </w:p>
    <w:p w:rsidR="000F7732" w:rsidRPr="003F4561" w:rsidRDefault="000F7732" w:rsidP="000F7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 Заповед № 420/18.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г., издадена на основание чл.8, ал.2 от ИК, Кметът на община Ардино е образувал 49 /четиридесет и девет /  избирателни секции за произвеждане на изборите за изборите за народни представители за Народно събрание насрочено на 4 април 2021 г. , а така също  е  утвърдил номерацията и адресите им. Заповедта е обявена публично, същата не е оспорена в законоустановения срок и е влязла в законна сила.</w:t>
      </w:r>
    </w:p>
    <w:p w:rsidR="000F7732" w:rsidRPr="003F4561" w:rsidRDefault="000F7732" w:rsidP="000F7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F7732" w:rsidRPr="003F4561" w:rsidRDefault="000F7732" w:rsidP="000F7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язло в сила Решение №11-НС от 31.05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  на РИК - Кърджали, районна избирателна комисия е определила броя на членовете на  СИК в Девети избирателен район – Кърджалийски на територията на община Ардино за произвеждане избори за народни представители за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Народно събрание насрочено на 11 юли 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г., както и разпределението по партии на секционните ръководства.</w:t>
      </w:r>
    </w:p>
    <w:p w:rsidR="000F7732" w:rsidRPr="003F4561" w:rsidRDefault="000F7732" w:rsidP="000F7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на изложеното и на основание чл. </w:t>
      </w:r>
      <w:proofErr w:type="gramStart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72</w:t>
      </w:r>
      <w:proofErr w:type="gramEnd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proofErr w:type="gramEnd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т. 4, чл. </w:t>
      </w:r>
      <w:proofErr w:type="gramStart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89</w:t>
      </w:r>
      <w:proofErr w:type="gramEnd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ал.1 и чл. </w:t>
      </w:r>
      <w:proofErr w:type="gramStart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91</w:t>
      </w:r>
      <w:proofErr w:type="gramEnd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</w:t>
      </w:r>
      <w:proofErr w:type="gramEnd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Изборния кодекс, Решение № 124-НС от 26.05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 на ЦИК, и Предложение с изх. № 24-16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7-15/10.06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 на кмета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община Ардино и наш Вх. № 67/10.06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</w:t>
      </w:r>
      <w:proofErr w:type="gramStart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</w:t>
      </w:r>
      <w:proofErr w:type="gramEnd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Районна избирателна комисия - Кърджали</w:t>
      </w:r>
    </w:p>
    <w:p w:rsidR="000F7732" w:rsidRPr="003F4561" w:rsidRDefault="000F7732" w:rsidP="000F7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0F7732" w:rsidRDefault="000F7732" w:rsidP="000F77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НАЗНАЧАВА 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съставите на СИК за изборите за насрочени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11 юли 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 в Девети избирателен район - Кърджалийски на територията на община Ардино, съгласно направеното предложение от кмета на общината, въз основа на постигнатото съгласие между политическите партии и коалиции при проведените консултации, обективирани в Приложение № 1 към настоящото решение.</w:t>
      </w:r>
      <w:r w:rsidRPr="00E736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F7732" w:rsidRPr="000E3EAB" w:rsidRDefault="000F7732" w:rsidP="000F773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E3E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ИЗДАВА УДОСТОВЕРЕНИЯ </w:t>
      </w:r>
      <w:r w:rsidRPr="000E3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в община Ардино. </w:t>
      </w:r>
    </w:p>
    <w:p w:rsidR="001026BE" w:rsidRDefault="001026BE" w:rsidP="001026BE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1026BE" w:rsidRPr="006513BD" w:rsidRDefault="001026BE" w:rsidP="001026BE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513BD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6513BD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6513BD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1026BE" w:rsidRPr="00C425B9" w:rsidTr="00D74D1F">
        <w:trPr>
          <w:trHeight w:val="170"/>
        </w:trPr>
        <w:tc>
          <w:tcPr>
            <w:tcW w:w="3005" w:type="dxa"/>
            <w:vAlign w:val="center"/>
          </w:tcPr>
          <w:p w:rsidR="001026BE" w:rsidRPr="00C425B9" w:rsidRDefault="001026BE" w:rsidP="00D74D1F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1026BE" w:rsidRPr="00C425B9" w:rsidRDefault="001026BE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1026BE" w:rsidRPr="00C425B9" w:rsidRDefault="001026BE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026BE" w:rsidRPr="00C425B9" w:rsidTr="00D74D1F">
        <w:trPr>
          <w:trHeight w:val="170"/>
        </w:trPr>
        <w:tc>
          <w:tcPr>
            <w:tcW w:w="3005" w:type="dxa"/>
            <w:vAlign w:val="center"/>
          </w:tcPr>
          <w:p w:rsidR="001026BE" w:rsidRPr="00C425B9" w:rsidRDefault="001026BE" w:rsidP="00D74D1F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1026BE" w:rsidRPr="00C425B9" w:rsidRDefault="001026BE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1026BE" w:rsidRPr="00C425B9" w:rsidRDefault="001026BE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026BE" w:rsidRPr="00C425B9" w:rsidTr="00D74D1F">
        <w:trPr>
          <w:trHeight w:val="170"/>
        </w:trPr>
        <w:tc>
          <w:tcPr>
            <w:tcW w:w="3005" w:type="dxa"/>
            <w:vAlign w:val="center"/>
          </w:tcPr>
          <w:p w:rsidR="001026BE" w:rsidRPr="00C425B9" w:rsidRDefault="001026BE" w:rsidP="00D74D1F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1026BE" w:rsidRPr="00C425B9" w:rsidRDefault="001026BE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1026BE" w:rsidRPr="00C425B9" w:rsidRDefault="001026BE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026BE" w:rsidRPr="00C425B9" w:rsidTr="00D74D1F">
        <w:trPr>
          <w:trHeight w:val="170"/>
        </w:trPr>
        <w:tc>
          <w:tcPr>
            <w:tcW w:w="3005" w:type="dxa"/>
            <w:vAlign w:val="center"/>
          </w:tcPr>
          <w:p w:rsidR="001026BE" w:rsidRPr="00C425B9" w:rsidRDefault="001026BE" w:rsidP="00D74D1F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1026BE" w:rsidRPr="00C425B9" w:rsidRDefault="001026BE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795CD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1026BE" w:rsidRPr="00C425B9" w:rsidRDefault="001026BE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026BE" w:rsidRPr="00C425B9" w:rsidTr="00D74D1F">
        <w:trPr>
          <w:trHeight w:val="170"/>
        </w:trPr>
        <w:tc>
          <w:tcPr>
            <w:tcW w:w="3005" w:type="dxa"/>
            <w:vAlign w:val="center"/>
          </w:tcPr>
          <w:p w:rsidR="001026BE" w:rsidRPr="00C425B9" w:rsidRDefault="001026BE" w:rsidP="00D74D1F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1026BE" w:rsidRPr="00C425B9" w:rsidRDefault="001026BE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1026BE" w:rsidRPr="00C425B9" w:rsidRDefault="001026BE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026BE" w:rsidRPr="00C425B9" w:rsidTr="00D74D1F">
        <w:trPr>
          <w:trHeight w:val="170"/>
        </w:trPr>
        <w:tc>
          <w:tcPr>
            <w:tcW w:w="3005" w:type="dxa"/>
            <w:vAlign w:val="center"/>
          </w:tcPr>
          <w:p w:rsidR="001026BE" w:rsidRPr="00C425B9" w:rsidRDefault="001026BE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026BE" w:rsidRPr="00C425B9" w:rsidRDefault="001026BE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1026BE" w:rsidRPr="00C425B9" w:rsidRDefault="001026BE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026BE" w:rsidRPr="00C425B9" w:rsidTr="00D74D1F">
        <w:trPr>
          <w:trHeight w:val="170"/>
        </w:trPr>
        <w:tc>
          <w:tcPr>
            <w:tcW w:w="3005" w:type="dxa"/>
            <w:vAlign w:val="center"/>
          </w:tcPr>
          <w:p w:rsidR="001026BE" w:rsidRPr="00C425B9" w:rsidRDefault="001026BE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026BE" w:rsidRPr="00C425B9" w:rsidRDefault="001026BE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1026BE" w:rsidRPr="00C425B9" w:rsidRDefault="001026BE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026BE" w:rsidRPr="00C425B9" w:rsidTr="00D74D1F">
        <w:trPr>
          <w:trHeight w:val="170"/>
        </w:trPr>
        <w:tc>
          <w:tcPr>
            <w:tcW w:w="3005" w:type="dxa"/>
            <w:vAlign w:val="center"/>
          </w:tcPr>
          <w:p w:rsidR="001026BE" w:rsidRPr="00C425B9" w:rsidRDefault="001026BE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026BE" w:rsidRPr="00C425B9" w:rsidRDefault="001026BE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1026BE" w:rsidRPr="00C425B9" w:rsidRDefault="001026BE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026BE" w:rsidRPr="00C425B9" w:rsidTr="00D74D1F">
        <w:trPr>
          <w:trHeight w:val="170"/>
        </w:trPr>
        <w:tc>
          <w:tcPr>
            <w:tcW w:w="3005" w:type="dxa"/>
            <w:vAlign w:val="center"/>
          </w:tcPr>
          <w:p w:rsidR="001026BE" w:rsidRPr="00C425B9" w:rsidRDefault="001026BE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026BE" w:rsidRPr="00C425B9" w:rsidRDefault="001026BE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1026BE" w:rsidRPr="00C425B9" w:rsidRDefault="001026BE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026BE" w:rsidRPr="00C425B9" w:rsidTr="00D74D1F">
        <w:trPr>
          <w:trHeight w:val="170"/>
        </w:trPr>
        <w:tc>
          <w:tcPr>
            <w:tcW w:w="3005" w:type="dxa"/>
            <w:vAlign w:val="center"/>
          </w:tcPr>
          <w:p w:rsidR="001026BE" w:rsidRPr="00C425B9" w:rsidRDefault="001026BE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026BE" w:rsidRPr="00C425B9" w:rsidRDefault="001026BE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1026BE" w:rsidRPr="00C425B9" w:rsidRDefault="001026BE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026BE" w:rsidRPr="00C425B9" w:rsidTr="00D74D1F">
        <w:trPr>
          <w:trHeight w:val="170"/>
        </w:trPr>
        <w:tc>
          <w:tcPr>
            <w:tcW w:w="3005" w:type="dxa"/>
            <w:vAlign w:val="center"/>
          </w:tcPr>
          <w:p w:rsidR="001026BE" w:rsidRPr="00C425B9" w:rsidRDefault="001026BE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026BE" w:rsidRPr="00C425B9" w:rsidRDefault="001026BE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1026BE" w:rsidRPr="00C425B9" w:rsidRDefault="001026BE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026BE" w:rsidRPr="00C425B9" w:rsidTr="00D74D1F">
        <w:trPr>
          <w:trHeight w:val="170"/>
        </w:trPr>
        <w:tc>
          <w:tcPr>
            <w:tcW w:w="3005" w:type="dxa"/>
            <w:vAlign w:val="center"/>
          </w:tcPr>
          <w:p w:rsidR="001026BE" w:rsidRPr="00C425B9" w:rsidRDefault="001026BE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026BE" w:rsidRPr="00C425B9" w:rsidRDefault="001026BE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1026BE" w:rsidRPr="00C425B9" w:rsidRDefault="001026BE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026BE" w:rsidRPr="00C425B9" w:rsidTr="00D74D1F">
        <w:trPr>
          <w:trHeight w:val="170"/>
        </w:trPr>
        <w:tc>
          <w:tcPr>
            <w:tcW w:w="3005" w:type="dxa"/>
            <w:vAlign w:val="center"/>
          </w:tcPr>
          <w:p w:rsidR="001026BE" w:rsidRPr="00C425B9" w:rsidRDefault="001026BE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026BE" w:rsidRPr="00C425B9" w:rsidRDefault="001026BE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1026BE" w:rsidRPr="00C425B9" w:rsidRDefault="001026BE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1026BE" w:rsidRPr="006513BD" w:rsidRDefault="001026BE" w:rsidP="001026BE">
      <w:pPr>
        <w:pStyle w:val="aa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6513B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6513BD" w:rsidRDefault="0066410C" w:rsidP="00563F09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DC5AFE">
        <w:rPr>
          <w:rFonts w:ascii="Helvetica" w:hAnsi="Helvetica" w:cs="Helvetica"/>
          <w:b/>
          <w:color w:val="333333"/>
        </w:rPr>
        <w:t>П</w:t>
      </w:r>
      <w:r>
        <w:rPr>
          <w:rFonts w:ascii="Helvetica" w:hAnsi="Helvetica" w:cs="Helvetica"/>
          <w:b/>
          <w:color w:val="333333"/>
        </w:rPr>
        <w:t xml:space="preserve">О ТОЧКА </w:t>
      </w:r>
      <w:r>
        <w:rPr>
          <w:rFonts w:ascii="Helvetica" w:hAnsi="Helvetica" w:cs="Helvetica"/>
          <w:b/>
          <w:color w:val="333333"/>
          <w:lang w:val="bg-BG"/>
        </w:rPr>
        <w:t>6</w:t>
      </w:r>
      <w:r>
        <w:rPr>
          <w:rFonts w:ascii="Helvetica" w:hAnsi="Helvetica" w:cs="Helvetica"/>
          <w:b/>
          <w:color w:val="333333"/>
        </w:rPr>
        <w:t>:</w:t>
      </w:r>
    </w:p>
    <w:p w:rsidR="000F7732" w:rsidRPr="00456710" w:rsidRDefault="000F7732" w:rsidP="000F773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50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10.06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0F7732" w:rsidRPr="000614EB" w:rsidRDefault="000F7732" w:rsidP="000F7732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Поправка на техническа грешка в Решение №40-НС/08.06.2021г. на РИК-Кърджали </w:t>
      </w:r>
    </w:p>
    <w:p w:rsidR="000F7732" w:rsidRDefault="000F7732" w:rsidP="000F7732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59/10.06.2021 г. на общия входящ регистър на РИК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е постъпило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 </w:t>
      </w:r>
      <w:r w:rsidRPr="008E5C88">
        <w:rPr>
          <w:rFonts w:ascii="Helvetica" w:eastAsia="Times New Roman" w:hAnsi="Helvetica" w:cs="Times New Roman"/>
          <w:color w:val="333333"/>
          <w:lang w:val="bg-BG" w:eastAsia="bg-BG"/>
        </w:rPr>
        <w:t xml:space="preserve">Коалиция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„</w:t>
      </w:r>
      <w:r w:rsidRPr="008E5C88">
        <w:rPr>
          <w:rFonts w:ascii="Helvetica" w:eastAsia="Times New Roman" w:hAnsi="Helvetica" w:cs="Times New Roman"/>
          <w:color w:val="333333"/>
          <w:lang w:eastAsia="bg-BG"/>
        </w:rPr>
        <w:t>НАЦИОНАЛНО ОБЕДИНЕНИЕ НА ДЕСНИЦАТА (КОД, БЗНС, БДФ, СЕК)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Петър Стефанов Москов,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чрез пълномощник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а си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Минчо Боев Кермекчиев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с което ни уведомяват, че е допусната грешка в регистрираната кандидатската листа, като кандидатът Живко Ташев </w:t>
      </w:r>
      <w:r w:rsidRPr="007070EB">
        <w:rPr>
          <w:rFonts w:ascii="Helvetica" w:eastAsia="Times New Roman" w:hAnsi="Helvetica" w:cs="Times New Roman"/>
          <w:color w:val="333333"/>
          <w:lang w:val="bg-BG" w:eastAsia="bg-BG"/>
        </w:rPr>
        <w:t xml:space="preserve">Димитров, с ЕГН </w:t>
      </w:r>
      <w:r w:rsidR="00F866B5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е регистриран на 5-то място, а  не на  1-во, както е било заявено, съответно кандидатът </w:t>
      </w:r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>Живко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Ванчев </w:t>
      </w:r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>Лозев</w:t>
      </w:r>
      <w:r w:rsidRPr="004207CF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F866B5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bookmarkStart w:id="0" w:name="_GoBack"/>
      <w:bookmarkEnd w:id="0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е регистриран на 1-во място в кандидатската листа, а не на 5-то, както е било заявено. След извършена проверка в предложението  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Приложение №6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-НС от изборните книжа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на </w:t>
      </w:r>
      <w:r w:rsidRPr="008E5C88">
        <w:rPr>
          <w:rFonts w:ascii="Helvetica" w:eastAsia="Times New Roman" w:hAnsi="Helvetica" w:cs="Times New Roman"/>
          <w:color w:val="333333"/>
          <w:lang w:val="bg-BG" w:eastAsia="bg-BG"/>
        </w:rPr>
        <w:t xml:space="preserve">Коалиция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„</w:t>
      </w:r>
      <w:r w:rsidRPr="008E5C88">
        <w:rPr>
          <w:rFonts w:ascii="Helvetica" w:eastAsia="Times New Roman" w:hAnsi="Helvetica" w:cs="Times New Roman"/>
          <w:color w:val="333333"/>
          <w:lang w:eastAsia="bg-BG"/>
        </w:rPr>
        <w:t>НАЦИОНАЛНО ОБЕДИНЕНИЕ НА ДЕСНИЦАТА (КОД, БЗНС, БДФ, СЕК)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8E5C88">
        <w:rPr>
          <w:rFonts w:ascii="Helvetica" w:eastAsia="Times New Roman" w:hAnsi="Helvetica" w:cs="Times New Roman"/>
          <w:color w:val="333333"/>
          <w:lang w:val="bg-BG" w:eastAsia="bg-BG"/>
        </w:rPr>
        <w:t>се установи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,</w:t>
      </w:r>
      <w:r w:rsidRPr="008E5C88">
        <w:rPr>
          <w:rFonts w:ascii="Helvetica" w:eastAsia="Times New Roman" w:hAnsi="Helvetica" w:cs="Times New Roman"/>
          <w:color w:val="333333"/>
          <w:lang w:val="bg-BG" w:eastAsia="bg-BG"/>
        </w:rPr>
        <w:t xml:space="preserve"> че е допусната </w:t>
      </w:r>
      <w:r w:rsidRPr="007070EB">
        <w:rPr>
          <w:rFonts w:ascii="Helvetica" w:eastAsia="Times New Roman" w:hAnsi="Helvetica" w:cs="Times New Roman"/>
          <w:color w:val="333333"/>
          <w:lang w:val="bg-BG" w:eastAsia="bg-BG"/>
        </w:rPr>
        <w:t xml:space="preserve">техническа грешка в Решение №40-НС/08.06.2021г. на РИК-Кърджали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при р</w:t>
      </w:r>
      <w:r w:rsidRPr="008E5C88">
        <w:rPr>
          <w:rFonts w:ascii="Helvetica" w:eastAsia="Times New Roman" w:hAnsi="Helvetica" w:cs="Times New Roman"/>
          <w:color w:val="333333"/>
          <w:lang w:val="bg-BG" w:eastAsia="bg-BG"/>
        </w:rPr>
        <w:t xml:space="preserve">егистриране на кандидатската листа на Коалиция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„</w:t>
      </w:r>
      <w:r w:rsidRPr="008E5C88">
        <w:rPr>
          <w:rFonts w:ascii="Helvetica" w:eastAsia="Times New Roman" w:hAnsi="Helvetica" w:cs="Times New Roman"/>
          <w:color w:val="333333"/>
          <w:lang w:val="bg-BG" w:eastAsia="bg-BG"/>
        </w:rPr>
        <w:t>НАЦИОНАЛНО ОБЕДИНЕНИЕ НА ДЕСНИЦАТА (КОД, БЗНС, БДФ, СЕК)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“</w:t>
      </w:r>
      <w:r w:rsidRPr="008E5C88">
        <w:rPr>
          <w:rFonts w:ascii="Helvetica" w:eastAsia="Times New Roman" w:hAnsi="Helvetica" w:cs="Times New Roman"/>
          <w:color w:val="333333"/>
          <w:lang w:val="bg-BG" w:eastAsia="bg-BG"/>
        </w:rPr>
        <w:t xml:space="preserve"> за изборите за народни представители на 11 юли 2021г.</w:t>
      </w:r>
    </w:p>
    <w:p w:rsidR="000F7732" w:rsidRDefault="000F7732" w:rsidP="000F7732">
      <w:pPr>
        <w:shd w:val="clear" w:color="auto" w:fill="FFFFFF"/>
        <w:spacing w:before="100" w:beforeAutospacing="1" w:after="150" w:afterAutospacing="1" w:line="240" w:lineRule="auto"/>
        <w:ind w:firstLine="567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Видно от гореизложеното</w:t>
      </w:r>
      <w:r w:rsidRPr="00F94C83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и </w:t>
      </w:r>
      <w:r w:rsidRPr="00F94C83">
        <w:rPr>
          <w:rFonts w:ascii="Helvetica" w:eastAsia="Times New Roman" w:hAnsi="Helvetica" w:cs="Times New Roman"/>
          <w:color w:val="333333"/>
          <w:lang w:val="bg-BG" w:eastAsia="bg-BG"/>
        </w:rPr>
        <w:t xml:space="preserve">на основание чл. 72, ал.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1, т. 1 </w:t>
      </w:r>
      <w:r w:rsidRPr="00F94C83">
        <w:rPr>
          <w:rFonts w:ascii="Helvetica" w:eastAsia="Times New Roman" w:hAnsi="Helvetica" w:cs="Times New Roman"/>
          <w:color w:val="333333"/>
          <w:lang w:val="bg-BG" w:eastAsia="bg-BG"/>
        </w:rPr>
        <w:t>от Изборния кодекс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, във връзка с </w:t>
      </w:r>
      <w:r w:rsidRPr="00F94C83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8E5C88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с </w:t>
      </w:r>
      <w:r w:rsidRPr="008E5C88">
        <w:rPr>
          <w:rFonts w:ascii="Helvetica" w:eastAsia="Times New Roman" w:hAnsi="Helvetica" w:cs="Times New Roman"/>
          <w:color w:val="333333"/>
          <w:lang w:val="bg-BG" w:eastAsia="bg-BG"/>
        </w:rPr>
        <w:t xml:space="preserve"> вх. № 59/10.06.2021 г.</w:t>
      </w:r>
      <w:r w:rsidRPr="00F94C83">
        <w:rPr>
          <w:rFonts w:ascii="Helvetica" w:eastAsia="Times New Roman" w:hAnsi="Helvetica" w:cs="Times New Roman"/>
          <w:color w:val="333333"/>
          <w:lang w:val="bg-BG" w:eastAsia="bg-BG"/>
        </w:rPr>
        <w:t>, Районна избирателна комисия – Кърджали</w:t>
      </w:r>
    </w:p>
    <w:p w:rsidR="000F7732" w:rsidRPr="000614EB" w:rsidRDefault="000F7732" w:rsidP="000F7732">
      <w:pPr>
        <w:shd w:val="clear" w:color="auto" w:fill="FFFFFF"/>
        <w:spacing w:before="100" w:beforeAutospacing="1" w:after="150" w:afterAutospacing="1" w:line="240" w:lineRule="auto"/>
        <w:ind w:firstLine="567"/>
        <w:jc w:val="both"/>
        <w:rPr>
          <w:rFonts w:eastAsia="Times New Roman" w:cs="Times New Roman"/>
          <w:color w:val="333333"/>
          <w:lang w:val="bg-BG" w:eastAsia="bg-BG"/>
        </w:rPr>
      </w:pPr>
    </w:p>
    <w:p w:rsidR="000F7732" w:rsidRDefault="000F7732" w:rsidP="000F773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0F7732" w:rsidRPr="00456710" w:rsidRDefault="000F7732" w:rsidP="000F7732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0F7732" w:rsidRPr="00304050" w:rsidRDefault="000F7732" w:rsidP="000F7732">
      <w:pPr>
        <w:pStyle w:val="aa"/>
        <w:numPr>
          <w:ilvl w:val="0"/>
          <w:numId w:val="38"/>
        </w:numPr>
        <w:shd w:val="clear" w:color="auto" w:fill="FFFFFF"/>
        <w:spacing w:after="150" w:line="240" w:lineRule="auto"/>
        <w:ind w:left="0" w:firstLine="567"/>
        <w:jc w:val="both"/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</w:pP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Допуска п</w:t>
      </w:r>
      <w:r w:rsidRPr="008E5C88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оправка на техническа грешка в Решение №40-НС/08.06.2021г. на РИК-Кърджали, като</w:t>
      </w:r>
    </w:p>
    <w:p w:rsidR="000F7732" w:rsidRPr="008E5C88" w:rsidRDefault="000F7732" w:rsidP="000F7732">
      <w:pPr>
        <w:pStyle w:val="aa"/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</w:pPr>
    </w:p>
    <w:p w:rsidR="000F7732" w:rsidRPr="008E5C88" w:rsidRDefault="000F7732" w:rsidP="000F7732">
      <w:pPr>
        <w:pStyle w:val="aa"/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</w:pP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- вместо</w:t>
      </w:r>
      <w:r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>:</w:t>
      </w:r>
      <w:r w:rsidRPr="008E5C88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 xml:space="preserve"> </w:t>
      </w:r>
    </w:p>
    <w:p w:rsidR="000F7732" w:rsidRDefault="000F7732" w:rsidP="000F7732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720" w:hanging="11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8E5C88">
        <w:rPr>
          <w:rFonts w:ascii="Helvetica" w:eastAsia="Times New Roman" w:hAnsi="Helvetica" w:cs="Times New Roman"/>
          <w:bCs/>
          <w:color w:val="333333"/>
          <w:lang w:val="bg-BG" w:eastAsia="bg-BG"/>
        </w:rPr>
        <w:t>1.</w:t>
      </w:r>
      <w:r w:rsidRPr="008E5C88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en-US" w:eastAsia="bg-BG"/>
        </w:rPr>
        <w:t xml:space="preserve">  </w:t>
      </w:r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>Живко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Ванчев </w:t>
      </w:r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>Лозев</w:t>
      </w:r>
      <w:r w:rsidRPr="004207CF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F866B5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0F7732" w:rsidRDefault="000F7732" w:rsidP="000F7732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720" w:hanging="11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да се чете:</w:t>
      </w:r>
    </w:p>
    <w:p w:rsidR="000F7732" w:rsidRDefault="000F7732" w:rsidP="000F7732">
      <w:pPr>
        <w:pStyle w:val="aa"/>
        <w:numPr>
          <w:ilvl w:val="0"/>
          <w:numId w:val="37"/>
        </w:numPr>
        <w:tabs>
          <w:tab w:val="left" w:pos="1134"/>
        </w:tabs>
        <w:ind w:left="720" w:hanging="11"/>
        <w:rPr>
          <w:rFonts w:ascii="Helvetica" w:eastAsia="Times New Roman" w:hAnsi="Helvetica" w:cs="Times New Roman"/>
          <w:bCs/>
          <w:color w:val="333333"/>
          <w:lang w:val="bg-BG" w:eastAsia="bg-BG"/>
        </w:rPr>
      </w:pPr>
      <w:r w:rsidRPr="008E5C88">
        <w:rPr>
          <w:rFonts w:ascii="Helvetica" w:eastAsia="Times New Roman" w:hAnsi="Helvetica" w:cs="Times New Roman"/>
          <w:bCs/>
          <w:color w:val="333333"/>
          <w:lang w:val="bg-BG" w:eastAsia="bg-BG"/>
        </w:rPr>
        <w:t xml:space="preserve">Живко Ташев Димитров, с ЕГН </w:t>
      </w:r>
      <w:r w:rsidR="00F866B5">
        <w:rPr>
          <w:rFonts w:ascii="Helvetica" w:eastAsia="Times New Roman" w:hAnsi="Helvetica" w:cs="Times New Roman"/>
          <w:color w:val="333333"/>
          <w:lang w:val="bg-BG" w:eastAsia="bg-BG"/>
        </w:rPr>
        <w:t>***</w:t>
      </w:r>
    </w:p>
    <w:p w:rsidR="000F7732" w:rsidRDefault="000F7732" w:rsidP="000F7732">
      <w:pPr>
        <w:pStyle w:val="aa"/>
        <w:tabs>
          <w:tab w:val="left" w:pos="1134"/>
        </w:tabs>
        <w:ind w:left="1069"/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</w:pPr>
    </w:p>
    <w:p w:rsidR="000F7732" w:rsidRDefault="000F7732" w:rsidP="000F7732">
      <w:pPr>
        <w:pStyle w:val="aa"/>
        <w:numPr>
          <w:ilvl w:val="0"/>
          <w:numId w:val="40"/>
        </w:numPr>
        <w:tabs>
          <w:tab w:val="left" w:pos="1134"/>
        </w:tabs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</w:pPr>
      <w:r w:rsidRPr="0030405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В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место:</w:t>
      </w:r>
    </w:p>
    <w:p w:rsidR="000F7732" w:rsidRPr="00304050" w:rsidRDefault="000F7732" w:rsidP="000F7732">
      <w:pPr>
        <w:pStyle w:val="aa"/>
        <w:tabs>
          <w:tab w:val="left" w:pos="1134"/>
        </w:tabs>
        <w:ind w:left="1069"/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</w:pPr>
    </w:p>
    <w:p w:rsidR="000F7732" w:rsidRDefault="000F7732" w:rsidP="000F7732">
      <w:pPr>
        <w:pStyle w:val="aa"/>
        <w:numPr>
          <w:ilvl w:val="0"/>
          <w:numId w:val="39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8E5C88">
        <w:rPr>
          <w:rFonts w:ascii="Helvetica" w:eastAsia="Times New Roman" w:hAnsi="Helvetica" w:cs="Times New Roman"/>
          <w:color w:val="333333"/>
          <w:lang w:val="bg-BG" w:eastAsia="bg-BG"/>
        </w:rPr>
        <w:t xml:space="preserve">Живко Ташев Димитров, с ЕГН </w:t>
      </w:r>
      <w:r w:rsidR="00F866B5">
        <w:rPr>
          <w:rFonts w:ascii="Helvetica" w:eastAsia="Times New Roman" w:hAnsi="Helvetica" w:cs="Times New Roman"/>
          <w:color w:val="333333"/>
          <w:lang w:val="bg-BG" w:eastAsia="bg-BG"/>
        </w:rPr>
        <w:t>***</w:t>
      </w:r>
    </w:p>
    <w:p w:rsidR="000F7732" w:rsidRPr="00304050" w:rsidRDefault="000F7732" w:rsidP="000F7732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/>
          <w:color w:val="333333"/>
          <w:lang w:val="bg-BG" w:eastAsia="bg-BG"/>
        </w:rPr>
      </w:pPr>
      <w:r w:rsidRPr="0030405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           да се чете:</w:t>
      </w:r>
    </w:p>
    <w:p w:rsidR="000F7732" w:rsidRPr="008E5C88" w:rsidRDefault="000F7732" w:rsidP="000F7732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lastRenderedPageBreak/>
        <w:t xml:space="preserve">            5. </w:t>
      </w:r>
      <w:r w:rsidRPr="008E5C88">
        <w:rPr>
          <w:rFonts w:ascii="Helvetica" w:eastAsia="Times New Roman" w:hAnsi="Helvetica" w:cs="Times New Roman"/>
          <w:color w:val="333333"/>
          <w:lang w:val="bg-BG" w:eastAsia="bg-BG"/>
        </w:rPr>
        <w:t>Живко Ванчев Лозев, с ЕГН 520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8121068</w:t>
      </w:r>
    </w:p>
    <w:p w:rsidR="000F7732" w:rsidRDefault="000F7732" w:rsidP="000F773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II. 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 xml:space="preserve">Анулира издадените 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 w:rsidRPr="00F94C83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Коалиция </w:t>
      </w:r>
      <w:r w:rsidRPr="00F94C83">
        <w:rPr>
          <w:rFonts w:ascii="Helvetica" w:eastAsia="Times New Roman" w:hAnsi="Helvetica" w:cs="Times New Roman"/>
          <w:b/>
          <w:color w:val="333333"/>
          <w:lang w:eastAsia="bg-BG"/>
        </w:rPr>
        <w:t>НАЦИОНАЛНО ОБЕДИНЕНИЕ НА ДЕСНИЦАТА (КОД, БЗНС, БДФ, СЕК)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Кърджалийски.</w:t>
      </w:r>
    </w:p>
    <w:p w:rsidR="000F7732" w:rsidRDefault="000F7732" w:rsidP="000F773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0F7732" w:rsidRPr="00304050" w:rsidRDefault="000F7732" w:rsidP="000F773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en-US" w:eastAsia="bg-BG"/>
        </w:rPr>
      </w:pPr>
      <w:r w:rsidRPr="00304050">
        <w:rPr>
          <w:rFonts w:ascii="Helvetica" w:eastAsia="Times New Roman" w:hAnsi="Helvetica" w:cs="Times New Roman"/>
          <w:b/>
          <w:color w:val="333333"/>
          <w:lang w:val="en-US" w:eastAsia="bg-BG"/>
        </w:rPr>
        <w:t>III.</w:t>
      </w:r>
      <w:r w:rsidRPr="00304050">
        <w:rPr>
          <w:b/>
        </w:rPr>
        <w:t xml:space="preserve"> </w:t>
      </w:r>
      <w:r w:rsidRPr="00304050">
        <w:rPr>
          <w:rFonts w:ascii="Helvetica" w:eastAsia="Times New Roman" w:hAnsi="Helvetica" w:cs="Times New Roman"/>
          <w:b/>
          <w:color w:val="333333"/>
          <w:lang w:val="bg-BG" w:eastAsia="bg-BG"/>
        </w:rPr>
        <w:t>Издава нови</w:t>
      </w:r>
      <w:r>
        <w:rPr>
          <w:rFonts w:ascii="Helvetica" w:eastAsia="Times New Roman" w:hAnsi="Helvetica" w:cs="Times New Roman"/>
          <w:b/>
          <w:color w:val="333333"/>
          <w:lang w:val="en-US" w:eastAsia="bg-BG"/>
        </w:rPr>
        <w:t xml:space="preserve"> удостоверения </w:t>
      </w:r>
      <w:r w:rsidRPr="00304050">
        <w:rPr>
          <w:rFonts w:ascii="Helvetica" w:eastAsia="Times New Roman" w:hAnsi="Helvetica" w:cs="Times New Roman"/>
          <w:color w:val="333333"/>
          <w:lang w:val="en-US" w:eastAsia="bg-BG"/>
        </w:rPr>
        <w:t xml:space="preserve"> на регистрираните кандидати от кандидатската листа на Коалиция НАЦИОНАЛНО ОБЕДИНЕНИЕ НА ДЕСНИЦАТА (КОД, БЗНС, БДФ, СЕК) за участие в изборите за народни представители на 11 юли 2021 г. в девети изборен район – Кърджалийски.</w:t>
      </w:r>
    </w:p>
    <w:p w:rsidR="000F7732" w:rsidRDefault="000F7732" w:rsidP="00B35FC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0F7732" w:rsidRDefault="000F7732" w:rsidP="00B35FC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B35FC5" w:rsidRPr="006513BD" w:rsidRDefault="00B35FC5" w:rsidP="00B35FC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513BD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6513BD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6513BD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B35FC5" w:rsidRPr="00C425B9" w:rsidTr="00D74D1F">
        <w:trPr>
          <w:trHeight w:val="170"/>
        </w:trPr>
        <w:tc>
          <w:tcPr>
            <w:tcW w:w="3005" w:type="dxa"/>
            <w:vAlign w:val="center"/>
          </w:tcPr>
          <w:p w:rsidR="00B35FC5" w:rsidRPr="00C425B9" w:rsidRDefault="00B35FC5" w:rsidP="00D74D1F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B35FC5" w:rsidRPr="00C425B9" w:rsidRDefault="00B35FC5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B35FC5" w:rsidRPr="00C425B9" w:rsidRDefault="00B35FC5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35FC5" w:rsidRPr="00C425B9" w:rsidTr="00D74D1F">
        <w:trPr>
          <w:trHeight w:val="170"/>
        </w:trPr>
        <w:tc>
          <w:tcPr>
            <w:tcW w:w="3005" w:type="dxa"/>
            <w:vAlign w:val="center"/>
          </w:tcPr>
          <w:p w:rsidR="00B35FC5" w:rsidRPr="00C425B9" w:rsidRDefault="00B35FC5" w:rsidP="00D74D1F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35FC5" w:rsidRPr="00C425B9" w:rsidRDefault="00B35FC5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B35FC5" w:rsidRPr="00C425B9" w:rsidRDefault="00B35FC5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35FC5" w:rsidRPr="00C425B9" w:rsidTr="00D74D1F">
        <w:trPr>
          <w:trHeight w:val="170"/>
        </w:trPr>
        <w:tc>
          <w:tcPr>
            <w:tcW w:w="3005" w:type="dxa"/>
            <w:vAlign w:val="center"/>
          </w:tcPr>
          <w:p w:rsidR="00B35FC5" w:rsidRPr="00C425B9" w:rsidRDefault="00B35FC5" w:rsidP="00D74D1F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35FC5" w:rsidRPr="00C425B9" w:rsidRDefault="00B35FC5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B35FC5" w:rsidRPr="00C425B9" w:rsidRDefault="00B35FC5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35FC5" w:rsidRPr="00C425B9" w:rsidTr="00D74D1F">
        <w:trPr>
          <w:trHeight w:val="170"/>
        </w:trPr>
        <w:tc>
          <w:tcPr>
            <w:tcW w:w="3005" w:type="dxa"/>
            <w:vAlign w:val="center"/>
          </w:tcPr>
          <w:p w:rsidR="00B35FC5" w:rsidRPr="00C425B9" w:rsidRDefault="00B35FC5" w:rsidP="00D74D1F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B35FC5" w:rsidRPr="00C425B9" w:rsidRDefault="00B35FC5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795CD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B35FC5" w:rsidRPr="00C425B9" w:rsidRDefault="00B35FC5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35FC5" w:rsidRPr="00C425B9" w:rsidTr="00D74D1F">
        <w:trPr>
          <w:trHeight w:val="170"/>
        </w:trPr>
        <w:tc>
          <w:tcPr>
            <w:tcW w:w="3005" w:type="dxa"/>
            <w:vAlign w:val="center"/>
          </w:tcPr>
          <w:p w:rsidR="00B35FC5" w:rsidRPr="00C425B9" w:rsidRDefault="00B35FC5" w:rsidP="00D74D1F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B35FC5" w:rsidRPr="00C425B9" w:rsidRDefault="00B35FC5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B35FC5" w:rsidRPr="00C425B9" w:rsidRDefault="00B35FC5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35FC5" w:rsidRPr="00C425B9" w:rsidTr="00D74D1F">
        <w:trPr>
          <w:trHeight w:val="170"/>
        </w:trPr>
        <w:tc>
          <w:tcPr>
            <w:tcW w:w="3005" w:type="dxa"/>
            <w:vAlign w:val="center"/>
          </w:tcPr>
          <w:p w:rsidR="00B35FC5" w:rsidRPr="00C425B9" w:rsidRDefault="00B35FC5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35FC5" w:rsidRPr="00C425B9" w:rsidRDefault="00B35FC5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B35FC5" w:rsidRPr="00C425B9" w:rsidRDefault="00B35FC5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35FC5" w:rsidRPr="00C425B9" w:rsidTr="00D74D1F">
        <w:trPr>
          <w:trHeight w:val="170"/>
        </w:trPr>
        <w:tc>
          <w:tcPr>
            <w:tcW w:w="3005" w:type="dxa"/>
            <w:vAlign w:val="center"/>
          </w:tcPr>
          <w:p w:rsidR="00B35FC5" w:rsidRPr="00C425B9" w:rsidRDefault="00B35FC5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35FC5" w:rsidRPr="00C425B9" w:rsidRDefault="00B35FC5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B35FC5" w:rsidRPr="00C425B9" w:rsidRDefault="00B35FC5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35FC5" w:rsidRPr="00C425B9" w:rsidTr="00D74D1F">
        <w:trPr>
          <w:trHeight w:val="170"/>
        </w:trPr>
        <w:tc>
          <w:tcPr>
            <w:tcW w:w="3005" w:type="dxa"/>
            <w:vAlign w:val="center"/>
          </w:tcPr>
          <w:p w:rsidR="00B35FC5" w:rsidRPr="00C425B9" w:rsidRDefault="00B35FC5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35FC5" w:rsidRPr="00C425B9" w:rsidRDefault="00B35FC5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B35FC5" w:rsidRPr="00C425B9" w:rsidRDefault="00B35FC5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35FC5" w:rsidRPr="00C425B9" w:rsidTr="00D74D1F">
        <w:trPr>
          <w:trHeight w:val="170"/>
        </w:trPr>
        <w:tc>
          <w:tcPr>
            <w:tcW w:w="3005" w:type="dxa"/>
            <w:vAlign w:val="center"/>
          </w:tcPr>
          <w:p w:rsidR="00B35FC5" w:rsidRPr="00C425B9" w:rsidRDefault="00B35FC5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35FC5" w:rsidRPr="00C425B9" w:rsidRDefault="00B35FC5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B35FC5" w:rsidRPr="00C425B9" w:rsidRDefault="00B35FC5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35FC5" w:rsidRPr="00C425B9" w:rsidTr="00D74D1F">
        <w:trPr>
          <w:trHeight w:val="170"/>
        </w:trPr>
        <w:tc>
          <w:tcPr>
            <w:tcW w:w="3005" w:type="dxa"/>
            <w:vAlign w:val="center"/>
          </w:tcPr>
          <w:p w:rsidR="00B35FC5" w:rsidRPr="00C425B9" w:rsidRDefault="00B35FC5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35FC5" w:rsidRPr="00C425B9" w:rsidRDefault="00B35FC5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B35FC5" w:rsidRPr="00C425B9" w:rsidRDefault="00B35FC5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35FC5" w:rsidRPr="00C425B9" w:rsidTr="00D74D1F">
        <w:trPr>
          <w:trHeight w:val="170"/>
        </w:trPr>
        <w:tc>
          <w:tcPr>
            <w:tcW w:w="3005" w:type="dxa"/>
            <w:vAlign w:val="center"/>
          </w:tcPr>
          <w:p w:rsidR="00B35FC5" w:rsidRPr="00C425B9" w:rsidRDefault="00B35FC5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35FC5" w:rsidRPr="00C425B9" w:rsidRDefault="00B35FC5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B35FC5" w:rsidRPr="00C425B9" w:rsidRDefault="00B35FC5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35FC5" w:rsidRPr="00C425B9" w:rsidTr="00D74D1F">
        <w:trPr>
          <w:trHeight w:val="170"/>
        </w:trPr>
        <w:tc>
          <w:tcPr>
            <w:tcW w:w="3005" w:type="dxa"/>
            <w:vAlign w:val="center"/>
          </w:tcPr>
          <w:p w:rsidR="00B35FC5" w:rsidRPr="00C425B9" w:rsidRDefault="00B35FC5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35FC5" w:rsidRPr="00C425B9" w:rsidRDefault="00B35FC5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B35FC5" w:rsidRPr="00C425B9" w:rsidRDefault="00B35FC5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35FC5" w:rsidRPr="00C425B9" w:rsidTr="00D74D1F">
        <w:trPr>
          <w:trHeight w:val="170"/>
        </w:trPr>
        <w:tc>
          <w:tcPr>
            <w:tcW w:w="3005" w:type="dxa"/>
            <w:vAlign w:val="center"/>
          </w:tcPr>
          <w:p w:rsidR="00B35FC5" w:rsidRPr="00C425B9" w:rsidRDefault="00B35FC5" w:rsidP="00D74D1F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35FC5" w:rsidRPr="00C425B9" w:rsidRDefault="00B35FC5" w:rsidP="00D74D1F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B35FC5" w:rsidRPr="00C425B9" w:rsidRDefault="00B35FC5" w:rsidP="00D74D1F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B35FC5" w:rsidRPr="006513BD" w:rsidRDefault="00B35FC5" w:rsidP="00B35FC5">
      <w:pPr>
        <w:pStyle w:val="aa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6513B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0F7732" w:rsidRDefault="000F7732" w:rsidP="000E0633">
      <w:pPr>
        <w:jc w:val="both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</w:p>
    <w:p w:rsidR="00463261" w:rsidRPr="000E0633" w:rsidRDefault="004912AA" w:rsidP="000E0633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687628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E736B3" w:rsidRDefault="00687628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  <w:r w:rsidR="00614DA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………………..</w:t>
      </w:r>
    </w:p>
    <w:p w:rsidR="00E736B3" w:rsidRDefault="00687628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E736B3" w:rsidRDefault="00B91ED9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……………………</w:t>
      </w:r>
      <w:r w:rsidR="0066583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…</w:t>
      </w:r>
    </w:p>
    <w:p w:rsidR="00B91ED9" w:rsidRPr="00775BCC" w:rsidRDefault="00B91ED9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БЕРКАНТ БАРЗАТ</w:t>
      </w:r>
    </w:p>
    <w:p w:rsidR="00705ED6" w:rsidRPr="00775BCC" w:rsidRDefault="0041761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                                                               </w:t>
      </w:r>
    </w:p>
    <w:sectPr w:rsidR="00705ED6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6B" w:rsidRDefault="00BE066B" w:rsidP="00B97821">
      <w:pPr>
        <w:spacing w:after="0" w:line="240" w:lineRule="auto"/>
      </w:pPr>
      <w:r>
        <w:separator/>
      </w:r>
    </w:p>
  </w:endnote>
  <w:endnote w:type="continuationSeparator" w:id="0">
    <w:p w:rsidR="00BE066B" w:rsidRDefault="00BE066B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6B" w:rsidRDefault="00BE066B" w:rsidP="00B97821">
      <w:pPr>
        <w:spacing w:after="0" w:line="240" w:lineRule="auto"/>
      </w:pPr>
      <w:r>
        <w:separator/>
      </w:r>
    </w:p>
  </w:footnote>
  <w:footnote w:type="continuationSeparator" w:id="0">
    <w:p w:rsidR="00BE066B" w:rsidRDefault="00BE066B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54" w:rsidRPr="00B97821" w:rsidRDefault="00BE066B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370254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0254" w:rsidRDefault="0037025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866B5" w:rsidRPr="00F866B5">
                                <w:rPr>
                                  <w:noProof/>
                                  <w:lang w:val="bg-BG"/>
                                </w:rPr>
                                <w:t>12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370254" w:rsidRDefault="0037025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866B5" w:rsidRPr="00F866B5">
                          <w:rPr>
                            <w:noProof/>
                            <w:lang w:val="bg-BG"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70254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370254" w:rsidRPr="00B97821" w:rsidRDefault="00370254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>, rik</w:t>
    </w:r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E78"/>
    <w:multiLevelType w:val="multilevel"/>
    <w:tmpl w:val="8C2AB6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7D6B11"/>
    <w:multiLevelType w:val="multilevel"/>
    <w:tmpl w:val="73644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Helvetica" w:eastAsia="Times New Roman" w:hAnsi="Helvetica" w:cs="Helvetic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B2D736C"/>
    <w:multiLevelType w:val="hybridMultilevel"/>
    <w:tmpl w:val="C0B4462A"/>
    <w:lvl w:ilvl="0" w:tplc="0972AF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3E502B"/>
    <w:multiLevelType w:val="hybridMultilevel"/>
    <w:tmpl w:val="94C2839A"/>
    <w:lvl w:ilvl="0" w:tplc="FC76FD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610C9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650CB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46951"/>
    <w:multiLevelType w:val="multilevel"/>
    <w:tmpl w:val="AB729F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Helvetica" w:eastAsia="Times New Roman" w:hAnsi="Helvetica" w:cs="Helvetic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D8411FC"/>
    <w:multiLevelType w:val="multilevel"/>
    <w:tmpl w:val="05AC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0790C"/>
    <w:multiLevelType w:val="multilevel"/>
    <w:tmpl w:val="05AC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3200B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E29BF"/>
    <w:multiLevelType w:val="hybridMultilevel"/>
    <w:tmpl w:val="7B3AEC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6E1BA5"/>
    <w:multiLevelType w:val="multilevel"/>
    <w:tmpl w:val="6950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75E04"/>
    <w:multiLevelType w:val="multilevel"/>
    <w:tmpl w:val="05AC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CB7062"/>
    <w:multiLevelType w:val="multilevel"/>
    <w:tmpl w:val="49826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A6578"/>
    <w:multiLevelType w:val="multilevel"/>
    <w:tmpl w:val="E036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45C10"/>
    <w:multiLevelType w:val="hybridMultilevel"/>
    <w:tmpl w:val="83CCC55A"/>
    <w:lvl w:ilvl="0" w:tplc="C0D89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1F7AE2"/>
    <w:multiLevelType w:val="hybridMultilevel"/>
    <w:tmpl w:val="5E2052E2"/>
    <w:lvl w:ilvl="0" w:tplc="19C2B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952442"/>
    <w:multiLevelType w:val="multilevel"/>
    <w:tmpl w:val="05AC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943E11"/>
    <w:multiLevelType w:val="multilevel"/>
    <w:tmpl w:val="A9BAD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D32F49"/>
    <w:multiLevelType w:val="multilevel"/>
    <w:tmpl w:val="5D6A1C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8322119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835612"/>
    <w:multiLevelType w:val="multilevel"/>
    <w:tmpl w:val="7BE2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1F6878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3E0457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0C2919"/>
    <w:multiLevelType w:val="multilevel"/>
    <w:tmpl w:val="C630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404BD7"/>
    <w:multiLevelType w:val="multilevel"/>
    <w:tmpl w:val="5B68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630EB9"/>
    <w:multiLevelType w:val="multilevel"/>
    <w:tmpl w:val="25F6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50412A"/>
    <w:multiLevelType w:val="multilevel"/>
    <w:tmpl w:val="434C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1B4076"/>
    <w:multiLevelType w:val="multilevel"/>
    <w:tmpl w:val="4A66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0F105F"/>
    <w:multiLevelType w:val="hybridMultilevel"/>
    <w:tmpl w:val="36DAB832"/>
    <w:lvl w:ilvl="0" w:tplc="FBEC37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953036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B7DF8"/>
    <w:multiLevelType w:val="hybridMultilevel"/>
    <w:tmpl w:val="9E522990"/>
    <w:lvl w:ilvl="0" w:tplc="4EFEFAD0">
      <w:start w:val="2"/>
      <w:numFmt w:val="bullet"/>
      <w:lvlText w:val="-"/>
      <w:lvlJc w:val="left"/>
      <w:pPr>
        <w:ind w:left="1069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9950CCD"/>
    <w:multiLevelType w:val="multilevel"/>
    <w:tmpl w:val="824A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990204"/>
    <w:multiLevelType w:val="multilevel"/>
    <w:tmpl w:val="EC16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626C19"/>
    <w:multiLevelType w:val="multilevel"/>
    <w:tmpl w:val="9DE8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1F1ABB"/>
    <w:multiLevelType w:val="multilevel"/>
    <w:tmpl w:val="7CC411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7FDE4F0B"/>
    <w:multiLevelType w:val="multilevel"/>
    <w:tmpl w:val="22F6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0"/>
  </w:num>
  <w:num w:numId="8">
    <w:abstractNumId w:val="6"/>
  </w:num>
  <w:num w:numId="9">
    <w:abstractNumId w:val="1"/>
  </w:num>
  <w:num w:numId="10">
    <w:abstractNumId w:val="21"/>
  </w:num>
  <w:num w:numId="11">
    <w:abstractNumId w:val="36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1"/>
  </w:num>
  <w:num w:numId="16">
    <w:abstractNumId w:val="9"/>
  </w:num>
  <w:num w:numId="17">
    <w:abstractNumId w:val="2"/>
  </w:num>
  <w:num w:numId="18">
    <w:abstractNumId w:val="27"/>
  </w:num>
  <w:num w:numId="19">
    <w:abstractNumId w:val="28"/>
  </w:num>
  <w:num w:numId="20">
    <w:abstractNumId w:val="19"/>
  </w:num>
  <w:num w:numId="21">
    <w:abstractNumId w:val="25"/>
  </w:num>
  <w:num w:numId="22">
    <w:abstractNumId w:val="33"/>
  </w:num>
  <w:num w:numId="23">
    <w:abstractNumId w:val="37"/>
  </w:num>
  <w:num w:numId="24">
    <w:abstractNumId w:val="15"/>
  </w:num>
  <w:num w:numId="25">
    <w:abstractNumId w:val="13"/>
  </w:num>
  <w:num w:numId="26">
    <w:abstractNumId w:val="22"/>
  </w:num>
  <w:num w:numId="27">
    <w:abstractNumId w:val="29"/>
  </w:num>
  <w:num w:numId="28">
    <w:abstractNumId w:val="26"/>
  </w:num>
  <w:num w:numId="29">
    <w:abstractNumId w:val="12"/>
  </w:num>
  <w:num w:numId="30">
    <w:abstractNumId w:val="18"/>
  </w:num>
  <w:num w:numId="31">
    <w:abstractNumId w:val="11"/>
  </w:num>
  <w:num w:numId="32">
    <w:abstractNumId w:val="14"/>
  </w:num>
  <w:num w:numId="33">
    <w:abstractNumId w:val="7"/>
  </w:num>
  <w:num w:numId="34">
    <w:abstractNumId w:val="35"/>
  </w:num>
  <w:num w:numId="35">
    <w:abstractNumId w:val="34"/>
  </w:num>
  <w:num w:numId="36">
    <w:abstractNumId w:val="8"/>
  </w:num>
  <w:num w:numId="37">
    <w:abstractNumId w:val="17"/>
  </w:num>
  <w:num w:numId="38">
    <w:abstractNumId w:val="30"/>
  </w:num>
  <w:num w:numId="39">
    <w:abstractNumId w:val="3"/>
  </w:num>
  <w:num w:numId="40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17E8"/>
    <w:rsid w:val="00002AE1"/>
    <w:rsid w:val="00003CF9"/>
    <w:rsid w:val="00005D2C"/>
    <w:rsid w:val="00014BF4"/>
    <w:rsid w:val="00017717"/>
    <w:rsid w:val="00023236"/>
    <w:rsid w:val="00027486"/>
    <w:rsid w:val="00030EE5"/>
    <w:rsid w:val="00034F76"/>
    <w:rsid w:val="000351C5"/>
    <w:rsid w:val="0006559F"/>
    <w:rsid w:val="00070EB0"/>
    <w:rsid w:val="00072CF5"/>
    <w:rsid w:val="00072FD7"/>
    <w:rsid w:val="00074371"/>
    <w:rsid w:val="00080A9E"/>
    <w:rsid w:val="00080C97"/>
    <w:rsid w:val="00081D7C"/>
    <w:rsid w:val="00090771"/>
    <w:rsid w:val="000B1BC7"/>
    <w:rsid w:val="000B3C89"/>
    <w:rsid w:val="000C1831"/>
    <w:rsid w:val="000C2039"/>
    <w:rsid w:val="000C30B2"/>
    <w:rsid w:val="000D03D1"/>
    <w:rsid w:val="000E0633"/>
    <w:rsid w:val="000E0BBB"/>
    <w:rsid w:val="000E5755"/>
    <w:rsid w:val="000F0B50"/>
    <w:rsid w:val="000F7732"/>
    <w:rsid w:val="001026BE"/>
    <w:rsid w:val="00102B7E"/>
    <w:rsid w:val="00102CCE"/>
    <w:rsid w:val="00104223"/>
    <w:rsid w:val="00105407"/>
    <w:rsid w:val="00106155"/>
    <w:rsid w:val="001149A6"/>
    <w:rsid w:val="00117125"/>
    <w:rsid w:val="00117AEE"/>
    <w:rsid w:val="00140D89"/>
    <w:rsid w:val="00144999"/>
    <w:rsid w:val="00147BA0"/>
    <w:rsid w:val="001609A2"/>
    <w:rsid w:val="001637E8"/>
    <w:rsid w:val="00166500"/>
    <w:rsid w:val="001739DD"/>
    <w:rsid w:val="0017549E"/>
    <w:rsid w:val="00181FAC"/>
    <w:rsid w:val="00192E13"/>
    <w:rsid w:val="001A7BBB"/>
    <w:rsid w:val="001B27F0"/>
    <w:rsid w:val="001B4457"/>
    <w:rsid w:val="001C0317"/>
    <w:rsid w:val="001C5DEE"/>
    <w:rsid w:val="001D2B00"/>
    <w:rsid w:val="001D4CC4"/>
    <w:rsid w:val="001E14BA"/>
    <w:rsid w:val="001F01F2"/>
    <w:rsid w:val="001F5B3E"/>
    <w:rsid w:val="001F6D55"/>
    <w:rsid w:val="002042FA"/>
    <w:rsid w:val="002158B7"/>
    <w:rsid w:val="00215D7B"/>
    <w:rsid w:val="00222BA0"/>
    <w:rsid w:val="002253AE"/>
    <w:rsid w:val="00234A37"/>
    <w:rsid w:val="00243B38"/>
    <w:rsid w:val="002524D5"/>
    <w:rsid w:val="00272376"/>
    <w:rsid w:val="00277E2D"/>
    <w:rsid w:val="002803DB"/>
    <w:rsid w:val="00280A72"/>
    <w:rsid w:val="002948A6"/>
    <w:rsid w:val="002B510B"/>
    <w:rsid w:val="002B7816"/>
    <w:rsid w:val="002C0650"/>
    <w:rsid w:val="002C0989"/>
    <w:rsid w:val="002C3C87"/>
    <w:rsid w:val="002C4139"/>
    <w:rsid w:val="002C5FD5"/>
    <w:rsid w:val="002D3A47"/>
    <w:rsid w:val="002D6327"/>
    <w:rsid w:val="002D681F"/>
    <w:rsid w:val="002E1C64"/>
    <w:rsid w:val="0030724B"/>
    <w:rsid w:val="00312DAB"/>
    <w:rsid w:val="003210EB"/>
    <w:rsid w:val="00331E11"/>
    <w:rsid w:val="00333148"/>
    <w:rsid w:val="00337014"/>
    <w:rsid w:val="00337EB6"/>
    <w:rsid w:val="00341479"/>
    <w:rsid w:val="003450D4"/>
    <w:rsid w:val="00350DE0"/>
    <w:rsid w:val="003540D4"/>
    <w:rsid w:val="00363290"/>
    <w:rsid w:val="00363E16"/>
    <w:rsid w:val="00370254"/>
    <w:rsid w:val="00385056"/>
    <w:rsid w:val="00386708"/>
    <w:rsid w:val="00391770"/>
    <w:rsid w:val="00394B9F"/>
    <w:rsid w:val="003A1A95"/>
    <w:rsid w:val="003A28BA"/>
    <w:rsid w:val="003A38FB"/>
    <w:rsid w:val="003A42D7"/>
    <w:rsid w:val="003A4F8C"/>
    <w:rsid w:val="003A78B1"/>
    <w:rsid w:val="003B037D"/>
    <w:rsid w:val="003B09BD"/>
    <w:rsid w:val="003B3F3B"/>
    <w:rsid w:val="003C6303"/>
    <w:rsid w:val="003C6C5E"/>
    <w:rsid w:val="003D0C7D"/>
    <w:rsid w:val="003D7BDB"/>
    <w:rsid w:val="003E1C3C"/>
    <w:rsid w:val="003E29D9"/>
    <w:rsid w:val="003E3CCC"/>
    <w:rsid w:val="003E5702"/>
    <w:rsid w:val="003E5A26"/>
    <w:rsid w:val="003F0854"/>
    <w:rsid w:val="00400045"/>
    <w:rsid w:val="004029D8"/>
    <w:rsid w:val="00402CCB"/>
    <w:rsid w:val="00411003"/>
    <w:rsid w:val="00413A42"/>
    <w:rsid w:val="00415925"/>
    <w:rsid w:val="0041761F"/>
    <w:rsid w:val="004232A3"/>
    <w:rsid w:val="00423A44"/>
    <w:rsid w:val="004245A0"/>
    <w:rsid w:val="004262C1"/>
    <w:rsid w:val="00433787"/>
    <w:rsid w:val="004442D1"/>
    <w:rsid w:val="00446A0B"/>
    <w:rsid w:val="00456EF0"/>
    <w:rsid w:val="00463261"/>
    <w:rsid w:val="004644E6"/>
    <w:rsid w:val="0046499A"/>
    <w:rsid w:val="00467A45"/>
    <w:rsid w:val="004703F8"/>
    <w:rsid w:val="00470951"/>
    <w:rsid w:val="00485A33"/>
    <w:rsid w:val="004912AA"/>
    <w:rsid w:val="004978A5"/>
    <w:rsid w:val="004A3DE8"/>
    <w:rsid w:val="004A48E6"/>
    <w:rsid w:val="004A793C"/>
    <w:rsid w:val="004B2227"/>
    <w:rsid w:val="004B4DB7"/>
    <w:rsid w:val="004B734F"/>
    <w:rsid w:val="004C6597"/>
    <w:rsid w:val="004F32D8"/>
    <w:rsid w:val="004F52AA"/>
    <w:rsid w:val="004F59FE"/>
    <w:rsid w:val="00512A4E"/>
    <w:rsid w:val="00512B42"/>
    <w:rsid w:val="005179D3"/>
    <w:rsid w:val="005270B3"/>
    <w:rsid w:val="00530CFE"/>
    <w:rsid w:val="00531DA0"/>
    <w:rsid w:val="00536082"/>
    <w:rsid w:val="005428F3"/>
    <w:rsid w:val="00543D28"/>
    <w:rsid w:val="00553C91"/>
    <w:rsid w:val="00555890"/>
    <w:rsid w:val="00563F09"/>
    <w:rsid w:val="0058454D"/>
    <w:rsid w:val="00587219"/>
    <w:rsid w:val="00587456"/>
    <w:rsid w:val="0058768C"/>
    <w:rsid w:val="005919E1"/>
    <w:rsid w:val="00594A41"/>
    <w:rsid w:val="00595DF3"/>
    <w:rsid w:val="005A1471"/>
    <w:rsid w:val="005B1947"/>
    <w:rsid w:val="005B64EB"/>
    <w:rsid w:val="005C2E59"/>
    <w:rsid w:val="005C7AFB"/>
    <w:rsid w:val="005D7610"/>
    <w:rsid w:val="005E353C"/>
    <w:rsid w:val="005E6140"/>
    <w:rsid w:val="005F341E"/>
    <w:rsid w:val="00614DAF"/>
    <w:rsid w:val="006512DF"/>
    <w:rsid w:val="006513BD"/>
    <w:rsid w:val="00652944"/>
    <w:rsid w:val="00663CB4"/>
    <w:rsid w:val="0066410C"/>
    <w:rsid w:val="00665831"/>
    <w:rsid w:val="00665E85"/>
    <w:rsid w:val="00670DA4"/>
    <w:rsid w:val="0067165C"/>
    <w:rsid w:val="00681A34"/>
    <w:rsid w:val="00682F28"/>
    <w:rsid w:val="00687628"/>
    <w:rsid w:val="00693EFC"/>
    <w:rsid w:val="006968B2"/>
    <w:rsid w:val="006A1719"/>
    <w:rsid w:val="006A66A0"/>
    <w:rsid w:val="006B2F78"/>
    <w:rsid w:val="006C00F1"/>
    <w:rsid w:val="006C1EB6"/>
    <w:rsid w:val="006C63A0"/>
    <w:rsid w:val="006D026A"/>
    <w:rsid w:val="006D10A1"/>
    <w:rsid w:val="006D6B64"/>
    <w:rsid w:val="006E1E77"/>
    <w:rsid w:val="006E26E3"/>
    <w:rsid w:val="006F0053"/>
    <w:rsid w:val="006F08FD"/>
    <w:rsid w:val="006F331E"/>
    <w:rsid w:val="006F406F"/>
    <w:rsid w:val="006F498F"/>
    <w:rsid w:val="006F53B8"/>
    <w:rsid w:val="00701488"/>
    <w:rsid w:val="00705ED6"/>
    <w:rsid w:val="007075A5"/>
    <w:rsid w:val="00712030"/>
    <w:rsid w:val="00714251"/>
    <w:rsid w:val="00722E1D"/>
    <w:rsid w:val="00725254"/>
    <w:rsid w:val="0073181B"/>
    <w:rsid w:val="00741C0C"/>
    <w:rsid w:val="007424D7"/>
    <w:rsid w:val="00743EBC"/>
    <w:rsid w:val="00744957"/>
    <w:rsid w:val="007740A5"/>
    <w:rsid w:val="00775BCC"/>
    <w:rsid w:val="00792432"/>
    <w:rsid w:val="00795CDF"/>
    <w:rsid w:val="00797734"/>
    <w:rsid w:val="007A39C2"/>
    <w:rsid w:val="007A4C61"/>
    <w:rsid w:val="007B07AA"/>
    <w:rsid w:val="007B13BB"/>
    <w:rsid w:val="007B19F6"/>
    <w:rsid w:val="007B34EA"/>
    <w:rsid w:val="007B5056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154F9"/>
    <w:rsid w:val="00831911"/>
    <w:rsid w:val="0084520D"/>
    <w:rsid w:val="00855805"/>
    <w:rsid w:val="008704C5"/>
    <w:rsid w:val="00871F10"/>
    <w:rsid w:val="00872F6F"/>
    <w:rsid w:val="008774D9"/>
    <w:rsid w:val="008828D4"/>
    <w:rsid w:val="008911D2"/>
    <w:rsid w:val="008920F8"/>
    <w:rsid w:val="00894178"/>
    <w:rsid w:val="00894AE8"/>
    <w:rsid w:val="008A498F"/>
    <w:rsid w:val="008A7E0B"/>
    <w:rsid w:val="008B71D5"/>
    <w:rsid w:val="008C173D"/>
    <w:rsid w:val="008C2337"/>
    <w:rsid w:val="008C6A61"/>
    <w:rsid w:val="008D4957"/>
    <w:rsid w:val="008D710D"/>
    <w:rsid w:val="008E1392"/>
    <w:rsid w:val="008E1BB6"/>
    <w:rsid w:val="008E4D8C"/>
    <w:rsid w:val="008F118C"/>
    <w:rsid w:val="008F2135"/>
    <w:rsid w:val="008F2CF5"/>
    <w:rsid w:val="008F3299"/>
    <w:rsid w:val="00900695"/>
    <w:rsid w:val="00902E58"/>
    <w:rsid w:val="0090718C"/>
    <w:rsid w:val="0090734E"/>
    <w:rsid w:val="0091254E"/>
    <w:rsid w:val="00912802"/>
    <w:rsid w:val="009210CC"/>
    <w:rsid w:val="00923027"/>
    <w:rsid w:val="00931949"/>
    <w:rsid w:val="009325FD"/>
    <w:rsid w:val="00940E69"/>
    <w:rsid w:val="00942119"/>
    <w:rsid w:val="00945E2F"/>
    <w:rsid w:val="00955049"/>
    <w:rsid w:val="00970739"/>
    <w:rsid w:val="009817B1"/>
    <w:rsid w:val="00982913"/>
    <w:rsid w:val="00982E66"/>
    <w:rsid w:val="00984304"/>
    <w:rsid w:val="00991DFC"/>
    <w:rsid w:val="0099525F"/>
    <w:rsid w:val="009A1403"/>
    <w:rsid w:val="009A4C2A"/>
    <w:rsid w:val="009B2327"/>
    <w:rsid w:val="009C4188"/>
    <w:rsid w:val="009E401D"/>
    <w:rsid w:val="009E5B25"/>
    <w:rsid w:val="009E5EF0"/>
    <w:rsid w:val="009E7010"/>
    <w:rsid w:val="009E7EE1"/>
    <w:rsid w:val="009F4664"/>
    <w:rsid w:val="009F7D86"/>
    <w:rsid w:val="00A021FD"/>
    <w:rsid w:val="00A0712D"/>
    <w:rsid w:val="00A26B4D"/>
    <w:rsid w:val="00A27E75"/>
    <w:rsid w:val="00A36075"/>
    <w:rsid w:val="00A551A8"/>
    <w:rsid w:val="00A57631"/>
    <w:rsid w:val="00A60441"/>
    <w:rsid w:val="00A7079D"/>
    <w:rsid w:val="00A71B4E"/>
    <w:rsid w:val="00A74407"/>
    <w:rsid w:val="00A7565F"/>
    <w:rsid w:val="00A80491"/>
    <w:rsid w:val="00A8466C"/>
    <w:rsid w:val="00A857FE"/>
    <w:rsid w:val="00A87FCB"/>
    <w:rsid w:val="00A902B3"/>
    <w:rsid w:val="00A97ED2"/>
    <w:rsid w:val="00AA08A4"/>
    <w:rsid w:val="00AA0A3A"/>
    <w:rsid w:val="00AA13B4"/>
    <w:rsid w:val="00AA1F99"/>
    <w:rsid w:val="00AA26DF"/>
    <w:rsid w:val="00AA732C"/>
    <w:rsid w:val="00AB22D5"/>
    <w:rsid w:val="00AB5AC9"/>
    <w:rsid w:val="00AB63EE"/>
    <w:rsid w:val="00AC42BD"/>
    <w:rsid w:val="00AD4FD8"/>
    <w:rsid w:val="00AD70B2"/>
    <w:rsid w:val="00AE0E58"/>
    <w:rsid w:val="00AE1533"/>
    <w:rsid w:val="00AE3CFC"/>
    <w:rsid w:val="00AE4CF6"/>
    <w:rsid w:val="00B0229B"/>
    <w:rsid w:val="00B04EE1"/>
    <w:rsid w:val="00B06DC0"/>
    <w:rsid w:val="00B113CE"/>
    <w:rsid w:val="00B11FC9"/>
    <w:rsid w:val="00B12050"/>
    <w:rsid w:val="00B137D0"/>
    <w:rsid w:val="00B16521"/>
    <w:rsid w:val="00B2029A"/>
    <w:rsid w:val="00B2331E"/>
    <w:rsid w:val="00B234EA"/>
    <w:rsid w:val="00B24771"/>
    <w:rsid w:val="00B257C6"/>
    <w:rsid w:val="00B328BA"/>
    <w:rsid w:val="00B35885"/>
    <w:rsid w:val="00B35FC5"/>
    <w:rsid w:val="00B4305E"/>
    <w:rsid w:val="00B52C4B"/>
    <w:rsid w:val="00B55358"/>
    <w:rsid w:val="00B60756"/>
    <w:rsid w:val="00B62F3B"/>
    <w:rsid w:val="00B63A6D"/>
    <w:rsid w:val="00B63B58"/>
    <w:rsid w:val="00B63F19"/>
    <w:rsid w:val="00B72CB1"/>
    <w:rsid w:val="00B736DF"/>
    <w:rsid w:val="00B87F90"/>
    <w:rsid w:val="00B91ED9"/>
    <w:rsid w:val="00B93AB0"/>
    <w:rsid w:val="00B97821"/>
    <w:rsid w:val="00BB0453"/>
    <w:rsid w:val="00BC29E1"/>
    <w:rsid w:val="00BC2A1B"/>
    <w:rsid w:val="00BC57C4"/>
    <w:rsid w:val="00BC5B7F"/>
    <w:rsid w:val="00BC647E"/>
    <w:rsid w:val="00BC6ADD"/>
    <w:rsid w:val="00BD2A09"/>
    <w:rsid w:val="00BD6404"/>
    <w:rsid w:val="00BD7ED3"/>
    <w:rsid w:val="00BE066B"/>
    <w:rsid w:val="00BE10B2"/>
    <w:rsid w:val="00BE5648"/>
    <w:rsid w:val="00BE6643"/>
    <w:rsid w:val="00BE665B"/>
    <w:rsid w:val="00BE71D6"/>
    <w:rsid w:val="00BF2E7A"/>
    <w:rsid w:val="00BF510F"/>
    <w:rsid w:val="00C01CC2"/>
    <w:rsid w:val="00C044FC"/>
    <w:rsid w:val="00C04D2D"/>
    <w:rsid w:val="00C119EE"/>
    <w:rsid w:val="00C164F7"/>
    <w:rsid w:val="00C21024"/>
    <w:rsid w:val="00C263EE"/>
    <w:rsid w:val="00C31FFF"/>
    <w:rsid w:val="00C32DEE"/>
    <w:rsid w:val="00C34653"/>
    <w:rsid w:val="00C34847"/>
    <w:rsid w:val="00C35CE0"/>
    <w:rsid w:val="00C36393"/>
    <w:rsid w:val="00C425B9"/>
    <w:rsid w:val="00C44DAF"/>
    <w:rsid w:val="00C47F2B"/>
    <w:rsid w:val="00C50CBD"/>
    <w:rsid w:val="00C551B2"/>
    <w:rsid w:val="00C66B2A"/>
    <w:rsid w:val="00C75AD7"/>
    <w:rsid w:val="00C80BC7"/>
    <w:rsid w:val="00C82574"/>
    <w:rsid w:val="00C8378E"/>
    <w:rsid w:val="00C900CA"/>
    <w:rsid w:val="00C9603D"/>
    <w:rsid w:val="00CA2CD7"/>
    <w:rsid w:val="00CA3C8C"/>
    <w:rsid w:val="00CA6F3A"/>
    <w:rsid w:val="00CB4847"/>
    <w:rsid w:val="00CB568A"/>
    <w:rsid w:val="00CC7283"/>
    <w:rsid w:val="00CD4FFA"/>
    <w:rsid w:val="00D05A16"/>
    <w:rsid w:val="00D3072C"/>
    <w:rsid w:val="00D30792"/>
    <w:rsid w:val="00D3225E"/>
    <w:rsid w:val="00D42868"/>
    <w:rsid w:val="00D45F47"/>
    <w:rsid w:val="00D51813"/>
    <w:rsid w:val="00D56835"/>
    <w:rsid w:val="00D6149C"/>
    <w:rsid w:val="00D62311"/>
    <w:rsid w:val="00D721EB"/>
    <w:rsid w:val="00D802B2"/>
    <w:rsid w:val="00D8083D"/>
    <w:rsid w:val="00D8085E"/>
    <w:rsid w:val="00D91478"/>
    <w:rsid w:val="00D94FF4"/>
    <w:rsid w:val="00D971F1"/>
    <w:rsid w:val="00DA1019"/>
    <w:rsid w:val="00DB1C80"/>
    <w:rsid w:val="00DB3C42"/>
    <w:rsid w:val="00DB49D3"/>
    <w:rsid w:val="00DB5643"/>
    <w:rsid w:val="00DB72E5"/>
    <w:rsid w:val="00DB7570"/>
    <w:rsid w:val="00DC279A"/>
    <w:rsid w:val="00DC3D06"/>
    <w:rsid w:val="00DC5AFE"/>
    <w:rsid w:val="00DC6387"/>
    <w:rsid w:val="00DC66CC"/>
    <w:rsid w:val="00DD5127"/>
    <w:rsid w:val="00DE4A35"/>
    <w:rsid w:val="00DE4E66"/>
    <w:rsid w:val="00DE5E8C"/>
    <w:rsid w:val="00DE6E28"/>
    <w:rsid w:val="00DE7A1D"/>
    <w:rsid w:val="00DF10CC"/>
    <w:rsid w:val="00DF7857"/>
    <w:rsid w:val="00E04481"/>
    <w:rsid w:val="00E05CE3"/>
    <w:rsid w:val="00E10D63"/>
    <w:rsid w:val="00E17BE4"/>
    <w:rsid w:val="00E259AB"/>
    <w:rsid w:val="00E2708F"/>
    <w:rsid w:val="00E3197B"/>
    <w:rsid w:val="00E3612F"/>
    <w:rsid w:val="00E37526"/>
    <w:rsid w:val="00E445DC"/>
    <w:rsid w:val="00E4766E"/>
    <w:rsid w:val="00E51760"/>
    <w:rsid w:val="00E535C5"/>
    <w:rsid w:val="00E53E2A"/>
    <w:rsid w:val="00E557E0"/>
    <w:rsid w:val="00E578E9"/>
    <w:rsid w:val="00E62789"/>
    <w:rsid w:val="00E72E8F"/>
    <w:rsid w:val="00E736B3"/>
    <w:rsid w:val="00E75462"/>
    <w:rsid w:val="00E81F29"/>
    <w:rsid w:val="00E82A75"/>
    <w:rsid w:val="00E847B1"/>
    <w:rsid w:val="00E84813"/>
    <w:rsid w:val="00E923EB"/>
    <w:rsid w:val="00E955AA"/>
    <w:rsid w:val="00E9587C"/>
    <w:rsid w:val="00EB3FB2"/>
    <w:rsid w:val="00EC0765"/>
    <w:rsid w:val="00EC0BFC"/>
    <w:rsid w:val="00EC5009"/>
    <w:rsid w:val="00ED4F83"/>
    <w:rsid w:val="00ED6BEC"/>
    <w:rsid w:val="00ED7ABB"/>
    <w:rsid w:val="00EE778A"/>
    <w:rsid w:val="00EF19BA"/>
    <w:rsid w:val="00EF45BA"/>
    <w:rsid w:val="00EF6E0B"/>
    <w:rsid w:val="00F02BE9"/>
    <w:rsid w:val="00F0447C"/>
    <w:rsid w:val="00F11709"/>
    <w:rsid w:val="00F21FA7"/>
    <w:rsid w:val="00F254A2"/>
    <w:rsid w:val="00F30021"/>
    <w:rsid w:val="00F31302"/>
    <w:rsid w:val="00F41C27"/>
    <w:rsid w:val="00F52AE4"/>
    <w:rsid w:val="00F541F4"/>
    <w:rsid w:val="00F54791"/>
    <w:rsid w:val="00F55D3B"/>
    <w:rsid w:val="00F622A9"/>
    <w:rsid w:val="00F72AA4"/>
    <w:rsid w:val="00F76946"/>
    <w:rsid w:val="00F84592"/>
    <w:rsid w:val="00F866B5"/>
    <w:rsid w:val="00F90D6E"/>
    <w:rsid w:val="00FA1622"/>
    <w:rsid w:val="00FA3A26"/>
    <w:rsid w:val="00FB3F17"/>
    <w:rsid w:val="00FB62BE"/>
    <w:rsid w:val="00FC0860"/>
    <w:rsid w:val="00FC3BE2"/>
    <w:rsid w:val="00FD0BE4"/>
    <w:rsid w:val="00FD190C"/>
    <w:rsid w:val="00FD3044"/>
    <w:rsid w:val="00FE04A5"/>
    <w:rsid w:val="00FE2399"/>
    <w:rsid w:val="00FE4458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F9372-B2F2-455E-9E9A-28E0A15E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3986</Words>
  <Characters>22722</Characters>
  <Application>Microsoft Office Word</Application>
  <DocSecurity>0</DocSecurity>
  <Lines>189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13</cp:revision>
  <cp:lastPrinted>2021-03-12T17:15:00Z</cp:lastPrinted>
  <dcterms:created xsi:type="dcterms:W3CDTF">2021-06-11T06:43:00Z</dcterms:created>
  <dcterms:modified xsi:type="dcterms:W3CDTF">2021-06-11T07:29:00Z</dcterms:modified>
</cp:coreProperties>
</file>