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775BCC" w:rsidRDefault="00363290">
      <w:pPr>
        <w:rPr>
          <w:color w:val="000000" w:themeColor="text1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3D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DB5643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693EF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7549E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DB5643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="00DF10C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17549E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DB564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4442D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="00DB564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775BCC" w:rsidRPr="00775BCC" w:rsidTr="00400045">
        <w:trPr>
          <w:trHeight w:val="261"/>
        </w:trPr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75BCC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775BCC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775BCC" w:rsidTr="00A97ED2">
        <w:tc>
          <w:tcPr>
            <w:tcW w:w="4508" w:type="dxa"/>
          </w:tcPr>
          <w:p w:rsidR="00E17BE4" w:rsidRPr="00775BCC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775BCC" w:rsidTr="00E259AB">
        <w:tc>
          <w:tcPr>
            <w:tcW w:w="4508" w:type="dxa"/>
          </w:tcPr>
          <w:p w:rsidR="00A7565F" w:rsidRPr="00775BCC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775BCC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775BCC" w:rsidTr="00A97ED2">
        <w:tc>
          <w:tcPr>
            <w:tcW w:w="4508" w:type="dxa"/>
          </w:tcPr>
          <w:p w:rsidR="00C34653" w:rsidRPr="00775BCC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775BCC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775BCC" w:rsidRPr="00775BCC" w:rsidTr="00BD2A09">
        <w:tc>
          <w:tcPr>
            <w:tcW w:w="4508" w:type="dxa"/>
          </w:tcPr>
          <w:p w:rsidR="00F76946" w:rsidRPr="00775BCC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775BCC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ED7ABB" w:rsidRPr="00775BCC" w:rsidTr="00A97ED2">
        <w:tc>
          <w:tcPr>
            <w:tcW w:w="4508" w:type="dxa"/>
          </w:tcPr>
          <w:p w:rsidR="00ED7ABB" w:rsidRPr="00775BCC" w:rsidRDefault="00ED7ABB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D7ABB" w:rsidRPr="00775BCC" w:rsidRDefault="00ED7ABB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411003" w:rsidRPr="00775BCC" w:rsidTr="00A97ED2">
        <w:tc>
          <w:tcPr>
            <w:tcW w:w="4508" w:type="dxa"/>
          </w:tcPr>
          <w:p w:rsidR="00411003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775BCC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3210EB" w:rsidRPr="00775BCC" w:rsidTr="003210EB">
        <w:trPr>
          <w:trHeight w:val="229"/>
        </w:trPr>
        <w:tc>
          <w:tcPr>
            <w:tcW w:w="4508" w:type="dxa"/>
          </w:tcPr>
          <w:p w:rsidR="003210EB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3210EB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ВЕЛИЧКА</w:t>
            </w:r>
            <w:r w:rsidR="00181FAC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ДИМИТРОВА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ГЕОРГИЕВА</w:t>
            </w:r>
          </w:p>
        </w:tc>
      </w:tr>
    </w:tbl>
    <w:p w:rsidR="00B97821" w:rsidRPr="00775BCC" w:rsidRDefault="00B97821">
      <w:pPr>
        <w:rPr>
          <w:rFonts w:ascii="Helvetica" w:hAnsi="Helvetica" w:cs="Helvetica"/>
          <w:color w:val="000000" w:themeColor="text1"/>
        </w:rPr>
      </w:pPr>
    </w:p>
    <w:p w:rsidR="00A97ED2" w:rsidRPr="00775BCC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775BCC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775BCC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775BCC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DB5643" w:rsidTr="00FE44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3" w:rsidRDefault="00DB5643" w:rsidP="00FE44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3" w:rsidRDefault="00DB5643" w:rsidP="00FE44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3" w:rsidRDefault="00DB5643" w:rsidP="00FE44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DB5643" w:rsidTr="00FE44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43" w:rsidRPr="002208BA" w:rsidRDefault="00DB5643" w:rsidP="00FE4458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 w:rsidRPr="002208B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43" w:rsidRPr="002208BA" w:rsidRDefault="00DB5643" w:rsidP="00FE445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Крумовград и замяната им с предложени от Коалиция ”БСП за  България”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 ПП ГЕРБ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представители, насрочени на 04 април 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43" w:rsidRDefault="00DB5643" w:rsidP="00FE44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DB5643" w:rsidTr="00FE4458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3" w:rsidRDefault="00DB5643" w:rsidP="00FE4458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3" w:rsidRDefault="00DB5643" w:rsidP="00FE445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Кърджали и замяната им с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предложени от Коалиция ”БСП за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България”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 ПП ГЕРБ, 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>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3" w:rsidRDefault="00DB5643" w:rsidP="00FE445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DB5643" w:rsidTr="00FE4458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3" w:rsidRPr="00F32F8F" w:rsidRDefault="00DB5643" w:rsidP="00FE4458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3" w:rsidRPr="00F32F8F" w:rsidRDefault="00DB5643" w:rsidP="00FE445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F32F8F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Черноочене и замяната </w:t>
            </w:r>
            <w:r w:rsidRPr="00F32F8F">
              <w:rPr>
                <w:rFonts w:ascii="Helvetica" w:hAnsi="Helvetica" w:cs="Helvetica"/>
                <w:color w:val="000000" w:themeColor="text1"/>
                <w:lang w:eastAsia="bg-BG"/>
              </w:rPr>
              <w:lastRenderedPageBreak/>
              <w:t>им с предложени от ПП ГЕРБ, ПП ВОЛЯ, Коалиция „Обединени патриоти“ и 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3" w:rsidRDefault="00DB5643" w:rsidP="00FE445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ПЗ</w:t>
            </w:r>
          </w:p>
        </w:tc>
      </w:tr>
      <w:tr w:rsidR="00DB5643" w:rsidTr="00FE44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3" w:rsidRPr="002208BA" w:rsidRDefault="00DB5643" w:rsidP="00FE4458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3" w:rsidRDefault="00DB5643" w:rsidP="00FE4458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Разни.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3" w:rsidRDefault="00DB5643" w:rsidP="00FE44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775BCC" w:rsidRDefault="000351C5">
      <w:pPr>
        <w:rPr>
          <w:rFonts w:ascii="Helvetica" w:hAnsi="Helvetica" w:cs="Helvetica"/>
          <w:color w:val="000000" w:themeColor="text1"/>
        </w:rPr>
      </w:pPr>
    </w:p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775BCC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775BCC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DB5643" w:rsidRPr="0052589B" w:rsidRDefault="00DB5643" w:rsidP="00DB56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№ 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78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17</w:t>
      </w:r>
      <w:r w:rsidRPr="0052589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 г.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Крумовград и замяната им с предложени от Коалиция ”БСП за  България”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ПП ГЕРБ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представители, насрочени на 04 април  2021г.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153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е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замяна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ГЕРБ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вече назначени членове на секционни избирателни комисии по подадени от тях заявления, като са приложени и самите заявления.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съдържа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придружено от поимен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ни 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ци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лицата на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одписан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са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упълномощен представител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ГЕРБ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общия входящ регистър на РИК – Кърджали с вх.№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58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е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замяна от Коалиция ”БСП за България” на вече назначени членове на секционни избирателни комисии по подадени от тях заявления, като са приложени и самите заявления.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съдържа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придружено от поимен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ни 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ци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лицата на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одписан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са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упълномощен представител на 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КП ”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БСП лява България”.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1.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назначени членове на СИК в Девети изборен район - Кърджалийски на територията на община Крумовград, предложени от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ПП ГЕРБ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Коалиция ”БСП  за България” на основание подадени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заявления от лицата – приложение 1.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НАЗНАЧАВА</w:t>
      </w:r>
      <w:proofErr w:type="gramStart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Крумовград, предложените от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ПП ГЕРБ и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Коалиция ”БСП за  България” лица. На назначените членове 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DB5643" w:rsidRPr="0052589B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52589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ОБЯВЯВА </w:t>
      </w:r>
      <w:r w:rsidRPr="0052589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актуални СИК в Девети изборен район - Кърджалийски на територията на община Крумовград към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17.03.2021 г.</w:t>
      </w:r>
    </w:p>
    <w:p w:rsidR="00DB5643" w:rsidRPr="00B27E5D" w:rsidRDefault="00DB5643" w:rsidP="00DB564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B27E5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E4E66" w:rsidRPr="00775BCC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775BCC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FE4458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rPr>
          <w:trHeight w:val="261"/>
        </w:trPr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E4458" w:rsidRPr="00775BCC" w:rsidRDefault="00EE778A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  <w:bookmarkStart w:id="0" w:name="_GoBack"/>
            <w:bookmarkEnd w:id="0"/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775BCC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9E401D" w:rsidRPr="00775BCC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DB5643" w:rsidRPr="004540C0" w:rsidRDefault="00DB5643" w:rsidP="00DB56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79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 г.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Кърджали и замяната им 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 от Коалиция ”БСП за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България”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 ПП ГЕРБ,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изборите за народни представители, насрочени на 04 април  2021 г.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54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.03.21 г. е постъпило предлож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ение за замяна от Коалиция ”БСП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България” на вече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оалиция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”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БСП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България”.</w:t>
      </w:r>
    </w:p>
    <w:p w:rsidR="00DB5643" w:rsidRPr="003210EB" w:rsidRDefault="00DB5643" w:rsidP="00DB564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общия входящ регистър на РИК – Кърджали с вх.№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69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.03.21 г. е постъпило предлож</w:t>
      </w:r>
      <w:r w:rsidR="003210E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ение за замяна от Коалиция </w:t>
      </w:r>
      <w:r w:rsidR="003210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ПП ГЕРБ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оалиция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3210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ПП ГЕРБ.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51,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и във връзка с чл.72,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 от ИК, РИК - Кърджали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назначени членове на СИК в Девети изборен район - Кърджалийски на територията на община Кърджали, предложени от Коалиция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”БСП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България”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ПП ГЕРБ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основан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ие подадени заявления от лицата -</w:t>
      </w:r>
      <w:r w:rsidRPr="00EE083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списъка на лицата е приложение 1.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3.НАЗНАЧАВА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Кърджали, предложените от Коалиция ”БСП за  България”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ПП ГЕРБ.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назначените членове 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DB5643" w:rsidRPr="004540C0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4.ОБЯВЯВА 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Кърджали към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.03.2021 г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DB5643" w:rsidRPr="004540C0" w:rsidRDefault="00DB5643" w:rsidP="00DB564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E4458" w:rsidRPr="00775BCC" w:rsidRDefault="00FE4458" w:rsidP="00FE44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rPr>
          <w:trHeight w:val="261"/>
        </w:trPr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E4458" w:rsidRPr="00775BCC" w:rsidRDefault="00EE778A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27E75" w:rsidRPr="00775BCC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A7565F" w:rsidRPr="00775BCC" w:rsidRDefault="00A7565F" w:rsidP="00ED7AB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44DAF" w:rsidRPr="00775BCC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DB5643" w:rsidRDefault="00DB5643" w:rsidP="00DB56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80-НС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17.03.2021г.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Черноочене и замяната им с предложени от</w:t>
      </w:r>
      <w:r w:rsidRPr="00F4011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ГЕРБ, ПП ВОЛЯ, Коалиция „Обединени патриоти“ и за изборите за народни представители, насрочени на 04 април  2021 г.</w:t>
      </w:r>
    </w:p>
    <w:p w:rsidR="00DB5643" w:rsidRDefault="00DB5643" w:rsidP="00DB564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общия входящ регистър на РИК – Кърджали с вх.№ 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55</w:t>
      </w:r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6</w:t>
      </w:r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.03.2021 г. е постъпило предложение за замяна от ПП ГЕРБ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ГЕРБ.</w:t>
      </w:r>
    </w:p>
    <w:p w:rsidR="00DB5643" w:rsidRDefault="00DB5643" w:rsidP="00DB564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общия входящ регистър на РИК – Кърджали с вх.№ 156/16.03.2021 г. е постъпило предложение за замяна от ПП ВОЛЯ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ВОЛЯ.</w:t>
      </w:r>
    </w:p>
    <w:p w:rsidR="00DB5643" w:rsidRDefault="00DB5643" w:rsidP="00DB564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E61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общия входящ регистър на РИК – Кърджали с вх.№ 157/16.03.2021 г. е постъпило предложение за замяна от Коалиция „Обединени патриоти“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 „Обединени патриоти“.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във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връзка с чл.51, ал.2, т.1 и във връзка с чл.72, ал.1, т.4 от ИК, РИК – Кърджали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5643" w:rsidRDefault="00DB5643" w:rsidP="00DB56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РЕШИ: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lastRenderedPageBreak/>
        <w:t>1. ОСВОБОЖДАВА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 назначени членове на СИК в Девети изборен район - Кърджалийски на територията на община Черноочене, предложени от ПП ГЕРБ, ПП ВОЛЯ и Коалиция „Обединени патриоти“ и на основание подадени заявления от лицата – списъка на лицата е приложение 1. 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АНУЛИРА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издадените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удостоверения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3. НАЗНАЧАВА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за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Черноочене, предложените ПП ГЕРБ, ПП ВОЛЯ и Коалиция „Обединени патриоти“  лица. На назначените членове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DB5643" w:rsidRDefault="00DB5643" w:rsidP="00DB56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4.ОБЯВЯВА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актуални СИК в Девети изборен район - Кърджалийски на територията на община Черноочене към 17.03.2021 г.</w:t>
      </w:r>
    </w:p>
    <w:p w:rsidR="00DB5643" w:rsidRPr="0020173E" w:rsidRDefault="00DB5643" w:rsidP="00DB5643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FE4458" w:rsidRPr="00775BCC" w:rsidRDefault="00FE4458" w:rsidP="00FE44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rPr>
          <w:trHeight w:val="261"/>
        </w:trPr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E4458" w:rsidRPr="00775BCC" w:rsidRDefault="00EE778A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Pr="00775BCC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4458" w:rsidRPr="00775BCC" w:rsidTr="00FE4458">
        <w:tc>
          <w:tcPr>
            <w:tcW w:w="4508" w:type="dxa"/>
          </w:tcPr>
          <w:p w:rsidR="00FE4458" w:rsidRDefault="00FE4458" w:rsidP="00FE44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E4458" w:rsidRPr="00775BCC" w:rsidRDefault="00FE4458" w:rsidP="00FE44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B5643" w:rsidRDefault="00DB5643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DB5643" w:rsidRDefault="00DB5643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C34847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 </w:t>
      </w:r>
      <w:r w:rsidR="00B328BA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Разни</w:t>
      </w:r>
      <w:r w:rsidR="00681A34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.</w:t>
      </w:r>
    </w:p>
    <w:p w:rsidR="00681A34" w:rsidRPr="009A1403" w:rsidRDefault="00681A34" w:rsidP="00681A34">
      <w:pPr>
        <w:ind w:firstLine="720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Председателя посочи, че с Вх. № 173, № 174</w:t>
      </w:r>
      <w:r w:rsidR="00800121">
        <w:rPr>
          <w:rFonts w:ascii="Helvetica" w:hAnsi="Helvetica" w:cs="Helvetica"/>
          <w:color w:val="000000" w:themeColor="text1"/>
          <w:sz w:val="24"/>
          <w:szCs w:val="24"/>
          <w:lang w:val="bg-BG"/>
        </w:rPr>
        <w:t>;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№ 175</w:t>
      </w:r>
      <w:r w:rsidR="00800121">
        <w:rPr>
          <w:rFonts w:ascii="Helvetica" w:hAnsi="Helvetica" w:cs="Helvetica"/>
          <w:color w:val="000000" w:themeColor="text1"/>
          <w:sz w:val="24"/>
          <w:szCs w:val="24"/>
          <w:lang w:val="bg-BG"/>
        </w:rPr>
        <w:t>; № 176 и № 177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от 17.03.2021 г. във входящия регистър на РИК Кърджали са заведени доклади от</w:t>
      </w:r>
      <w:r w:rsidR="003E5A26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членовете на РИК Кърджали Емилия Владева и Павел Гатев; Беркант Барзат и Иванка Илиевска; Величка Георгиева и Иван Илиев</w:t>
      </w:r>
      <w:r w:rsidR="00800121">
        <w:rPr>
          <w:rFonts w:ascii="Helvetica" w:hAnsi="Helvetica" w:cs="Helvetica"/>
          <w:color w:val="000000" w:themeColor="text1"/>
          <w:sz w:val="24"/>
          <w:szCs w:val="24"/>
          <w:lang w:val="bg-BG"/>
        </w:rPr>
        <w:t>; Иван Робов и Мариела Башева; Димитър Димитров и Андрей Атанасов,</w:t>
      </w:r>
      <w:r w:rsidR="003E5A26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относно извършени проверки на основание чл. 72, ал. 1, т. 6 и т. 13 от Изборния кодекс на местата за обявяване на избирателните списъци, вписани в заповедите на кметовете на съответните общини и проверка на заявленията за вписване в списъка за гласуване в подвижна секционна избирателна комисия на лицата, отговарящи на изискванията по чл. 37, ал. 1 от Изборния кодекс.</w:t>
      </w:r>
    </w:p>
    <w:p w:rsidR="009A1403" w:rsidRPr="009A1403" w:rsidRDefault="003E5A26" w:rsidP="003E5A26">
      <w:pPr>
        <w:ind w:firstLine="720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Председателя</w:t>
      </w:r>
      <w:r w:rsidR="00681A34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даде думата на 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г-жа Емилия Владева и г-н Павел Гатев за представяне на доклада</w:t>
      </w:r>
      <w:r w:rsidR="00681A34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относно извършена проверка</w:t>
      </w:r>
      <w:r w:rsidR="009A1403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. 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Г-жа Владева </w:t>
      </w:r>
      <w:r w:rsidR="009A1403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представи следния доклад:</w:t>
      </w:r>
    </w:p>
    <w:p w:rsidR="003E5A26" w:rsidRPr="009A1403" w:rsidRDefault="009A1403" w:rsidP="003E5A26">
      <w:pPr>
        <w:ind w:firstLine="720"/>
        <w:rPr>
          <w:rFonts w:ascii="Helvetica" w:hAnsi="Helvetica" w:cs="Helvetica"/>
          <w:b/>
          <w:sz w:val="24"/>
          <w:szCs w:val="24"/>
        </w:rPr>
      </w:pPr>
      <w:r w:rsidRPr="009A1403">
        <w:rPr>
          <w:rFonts w:ascii="Helvetica" w:hAnsi="Helvetica" w:cs="Helvetica"/>
          <w:sz w:val="24"/>
          <w:szCs w:val="24"/>
          <w:lang w:val="bg-BG"/>
        </w:rPr>
        <w:lastRenderedPageBreak/>
        <w:t>Н</w:t>
      </w:r>
      <w:r w:rsidR="003E5A26" w:rsidRPr="009A1403">
        <w:rPr>
          <w:rFonts w:ascii="Helvetica" w:hAnsi="Helvetica" w:cs="Helvetica"/>
          <w:sz w:val="24"/>
          <w:szCs w:val="24"/>
        </w:rPr>
        <w:t xml:space="preserve">а 15.03.2021 г. </w:t>
      </w:r>
      <w:proofErr w:type="gramStart"/>
      <w:r w:rsidR="003E5A26" w:rsidRPr="009A1403">
        <w:rPr>
          <w:rFonts w:ascii="Helvetica" w:hAnsi="Helvetica" w:cs="Helvetica"/>
          <w:sz w:val="24"/>
          <w:szCs w:val="24"/>
        </w:rPr>
        <w:t>осъществихме</w:t>
      </w:r>
      <w:proofErr w:type="gramEnd"/>
      <w:r w:rsidR="003E5A26" w:rsidRPr="009A1403">
        <w:rPr>
          <w:rFonts w:ascii="Helvetica" w:hAnsi="Helvetica" w:cs="Helvetica"/>
          <w:sz w:val="24"/>
          <w:szCs w:val="24"/>
        </w:rPr>
        <w:t xml:space="preserve"> проверка в община Момчилград както следва: </w:t>
      </w:r>
    </w:p>
    <w:p w:rsidR="003E5A26" w:rsidRPr="009A1403" w:rsidRDefault="003E5A26" w:rsidP="003E5A26">
      <w:pPr>
        <w:pStyle w:val="af3"/>
        <w:numPr>
          <w:ilvl w:val="0"/>
          <w:numId w:val="39"/>
        </w:numPr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Проверка на местата за обявяване на избирателните списъци, вписани в Заповед  №РД-19-64/11.02. 2021г.  на кмета на община Момчилград;</w:t>
      </w:r>
    </w:p>
    <w:p w:rsidR="003E5A26" w:rsidRPr="009A1403" w:rsidRDefault="003E5A26" w:rsidP="003E5A26">
      <w:pPr>
        <w:pStyle w:val="af3"/>
        <w:numPr>
          <w:ilvl w:val="0"/>
          <w:numId w:val="39"/>
        </w:numPr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Заявленията за вписване в списъка за гласуване в подвижна секционна избирателна комисия на лицата, отговарящи на изискванията по чл.37, ал.1 от Изборния кодекс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.</w:t>
      </w:r>
    </w:p>
    <w:p w:rsidR="003E5A26" w:rsidRPr="009A1403" w:rsidRDefault="003E5A26" w:rsidP="003E5A26">
      <w:pPr>
        <w:pStyle w:val="af3"/>
        <w:numPr>
          <w:ilvl w:val="0"/>
          <w:numId w:val="40"/>
        </w:numPr>
        <w:ind w:left="0" w:firstLine="1053"/>
        <w:jc w:val="both"/>
        <w:rPr>
          <w:rFonts w:ascii="Helvetica" w:hAnsi="Helvetica" w:cs="Helvetica"/>
          <w:i/>
          <w:sz w:val="24"/>
          <w:szCs w:val="24"/>
        </w:rPr>
      </w:pPr>
      <w:r w:rsidRPr="009A1403">
        <w:rPr>
          <w:rFonts w:ascii="Helvetica" w:hAnsi="Helvetica" w:cs="Helvetica"/>
          <w:i/>
          <w:sz w:val="24"/>
          <w:szCs w:val="24"/>
        </w:rPr>
        <w:t>Проверихме общо 25 броя предварителни избирателни списъци и констатирахме, че:</w:t>
      </w:r>
    </w:p>
    <w:p w:rsidR="003E5A26" w:rsidRPr="009A1403" w:rsidRDefault="003E5A26" w:rsidP="003E5A26">
      <w:pPr>
        <w:pStyle w:val="af3"/>
        <w:numPr>
          <w:ilvl w:val="0"/>
          <w:numId w:val="41"/>
        </w:numPr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В секции от №1 до №24 и в секция № 26 избирателните списъци се намираха на указаните в Заповедта на кмета места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;</w:t>
      </w:r>
    </w:p>
    <w:p w:rsidR="003E5A26" w:rsidRPr="009A1403" w:rsidRDefault="003E5A26" w:rsidP="003E5A26">
      <w:pPr>
        <w:pStyle w:val="af3"/>
        <w:numPr>
          <w:ilvl w:val="0"/>
          <w:numId w:val="41"/>
        </w:numPr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 xml:space="preserve">В секция №25 в с.Прогрес, която по Заповедта е в частен дом,  таблото със списъците беше прибрано в коридора. </w:t>
      </w:r>
    </w:p>
    <w:p w:rsidR="003E5A26" w:rsidRPr="009A1403" w:rsidRDefault="003E5A26" w:rsidP="003E5A26">
      <w:pPr>
        <w:pStyle w:val="af3"/>
        <w:ind w:left="0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</w:p>
    <w:p w:rsidR="003E5A26" w:rsidRPr="009A1403" w:rsidRDefault="003E5A26" w:rsidP="003E5A26">
      <w:pPr>
        <w:pStyle w:val="af3"/>
        <w:numPr>
          <w:ilvl w:val="0"/>
          <w:numId w:val="40"/>
        </w:numPr>
        <w:ind w:left="0" w:firstLine="1053"/>
        <w:jc w:val="both"/>
        <w:rPr>
          <w:rFonts w:ascii="Helvetica" w:hAnsi="Helvetica" w:cs="Helvetica"/>
          <w:i/>
          <w:sz w:val="24"/>
          <w:szCs w:val="24"/>
          <w:lang w:val="en-US"/>
        </w:rPr>
      </w:pPr>
      <w:r w:rsidRPr="009A1403">
        <w:rPr>
          <w:rFonts w:ascii="Helvetica" w:hAnsi="Helvetica" w:cs="Helvetica"/>
          <w:i/>
          <w:sz w:val="24"/>
          <w:szCs w:val="24"/>
        </w:rPr>
        <w:t>Проверка на заявленията за вписване в списъка за гласуване в подвижна секционна избирателна кутия: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sz w:val="24"/>
          <w:szCs w:val="24"/>
        </w:rPr>
      </w:pPr>
      <w:r w:rsidRPr="009A1403">
        <w:rPr>
          <w:rFonts w:ascii="Helvetica" w:hAnsi="Helvetica" w:cs="Helvetica"/>
          <w:sz w:val="24"/>
          <w:szCs w:val="24"/>
        </w:rPr>
        <w:t>Проверихме 78 от общо 170 входирани заявления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, обособени в папки по микрорайони. </w:t>
      </w:r>
      <w:r w:rsidRPr="009A1403">
        <w:rPr>
          <w:rFonts w:ascii="Helvetica" w:hAnsi="Helvetica" w:cs="Helvetica"/>
          <w:sz w:val="24"/>
          <w:szCs w:val="24"/>
        </w:rPr>
        <w:t>Тридесет и осем /38/ от лицата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, подали заявление за гласуване с ПСИК отговарят на изискванията по чл.37, ал.1 от Изборния кодекс </w:t>
      </w:r>
      <w:r w:rsidRPr="009A1403">
        <w:rPr>
          <w:rFonts w:ascii="Helvetica" w:hAnsi="Helvetica" w:cs="Helvetica"/>
          <w:b w:val="0"/>
          <w:i/>
          <w:sz w:val="24"/>
          <w:szCs w:val="24"/>
        </w:rPr>
        <w:t xml:space="preserve">за гласуване на избиратели с трайни увреждания, </w:t>
      </w:r>
      <w:r w:rsidRPr="009A1403">
        <w:rPr>
          <w:rFonts w:ascii="Helvetica" w:hAnsi="Helvetica" w:cs="Helvetica"/>
          <w:i/>
          <w:sz w:val="24"/>
          <w:szCs w:val="24"/>
        </w:rPr>
        <w:t>които не им позволяват да упражнят избирателното си право в изборното помещение</w:t>
      </w:r>
      <w:r w:rsidRPr="009A1403">
        <w:rPr>
          <w:rFonts w:ascii="Helvetica" w:hAnsi="Helvetica" w:cs="Helvetica"/>
          <w:b w:val="0"/>
          <w:i/>
          <w:sz w:val="24"/>
          <w:szCs w:val="24"/>
          <w:lang w:val="en-US"/>
        </w:rPr>
        <w:t>.</w:t>
      </w:r>
      <w:r w:rsidRPr="009A1403">
        <w:rPr>
          <w:rFonts w:ascii="Helvetica" w:hAnsi="Helvetica" w:cs="Helvetica"/>
          <w:b w:val="0"/>
          <w:i/>
          <w:sz w:val="24"/>
          <w:szCs w:val="24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За останалите </w:t>
      </w:r>
      <w:r w:rsidRPr="009A1403">
        <w:rPr>
          <w:rFonts w:ascii="Helvetica" w:hAnsi="Helvetica" w:cs="Helvetica"/>
          <w:sz w:val="24"/>
          <w:szCs w:val="24"/>
        </w:rPr>
        <w:t>40/ четиридесет</w:t>
      </w:r>
      <w:r w:rsidRPr="009A1403">
        <w:rPr>
          <w:rFonts w:ascii="Helvetica" w:hAnsi="Helvetica" w:cs="Helvetica"/>
          <w:b w:val="0"/>
          <w:sz w:val="24"/>
          <w:szCs w:val="24"/>
        </w:rPr>
        <w:t>/ лица, разпределени в съответните микрорайони, констатирахме следното:</w:t>
      </w:r>
    </w:p>
    <w:p w:rsidR="003E5A26" w:rsidRPr="009A1403" w:rsidRDefault="003E5A26" w:rsidP="003E5A26">
      <w:pPr>
        <w:pStyle w:val="af3"/>
        <w:ind w:left="0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sz w:val="24"/>
          <w:szCs w:val="24"/>
        </w:rPr>
        <w:t xml:space="preserve">1. В </w:t>
      </w:r>
      <w:r w:rsidRPr="009A1403">
        <w:rPr>
          <w:rFonts w:ascii="Helvetica" w:hAnsi="Helvetica" w:cs="Helvetica"/>
          <w:sz w:val="24"/>
          <w:szCs w:val="24"/>
          <w:lang w:val="en-US"/>
        </w:rPr>
        <w:t>микрорайон Звездел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с обхват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с. Звездел, с. Ауста, с. Пазарци, с. Карамфил, с. Чайка, с. Синделци, с. Конче, с. Седефче, с. Ралица, мах. Божур, мах, Крепост, мах. Батковци) </w:t>
      </w:r>
      <w:r w:rsidRPr="009A1403">
        <w:rPr>
          <w:rFonts w:ascii="Helvetica" w:hAnsi="Helvetica" w:cs="Helvetica"/>
          <w:b w:val="0"/>
          <w:sz w:val="24"/>
          <w:szCs w:val="24"/>
        </w:rPr>
        <w:t>са проверени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sz w:val="24"/>
          <w:szCs w:val="24"/>
          <w:lang w:val="en-US"/>
        </w:rPr>
        <w:t>общо 2</w:t>
      </w:r>
      <w:r w:rsidRPr="009A1403">
        <w:rPr>
          <w:rFonts w:ascii="Helvetica" w:hAnsi="Helvetica" w:cs="Helvetica"/>
          <w:sz w:val="24"/>
          <w:szCs w:val="24"/>
        </w:rPr>
        <w:t>2</w:t>
      </w:r>
      <w:r w:rsidRPr="009A1403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sz w:val="24"/>
          <w:szCs w:val="24"/>
        </w:rPr>
        <w:t xml:space="preserve">/ двадесет и два/ </w:t>
      </w:r>
      <w:r w:rsidRPr="009A1403">
        <w:rPr>
          <w:rFonts w:ascii="Helvetica" w:hAnsi="Helvetica" w:cs="Helvetica"/>
          <w:sz w:val="24"/>
          <w:szCs w:val="24"/>
          <w:lang w:val="en-US"/>
        </w:rPr>
        <w:t>бр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.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, от които само трима от подалите заявления отговарят на изискванията за гласуване на избиратели с трайни увреждания, които не им позволяват да упражнят избирателното си право в изборното помещение,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a </w:t>
      </w:r>
      <w:r w:rsidRPr="009A1403">
        <w:rPr>
          <w:rFonts w:ascii="Helvetica" w:hAnsi="Helvetica" w:cs="Helvetica"/>
          <w:b w:val="0"/>
          <w:sz w:val="24"/>
          <w:szCs w:val="24"/>
        </w:rPr>
        <w:t>на две от лицата не може да се разчете сканираното копие на Решението на ТЕЛК. За останалите констатирахме следното: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З.Х.Ю. от с.Конче е с ТЕЛК с изтекъл срок;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А.М.Г. от с.Конче е с 50 % неработоспособност и с диагноза Ограничено разстройство на личността;</w:t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Ю.Ю.Ю. от с.Конче е с изтекъл срок на ТЕЛК;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С. С.</w:t>
      </w:r>
      <w:r w:rsidRPr="009A1403">
        <w:rPr>
          <w:rFonts w:ascii="Helvetica" w:eastAsia="Times New Roman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>С.  от с.Конче е с диагноза Параноидна шизофрения;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С.Х.А. от с.Конче е с изтекъл срок на ТЕЛК;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М.М.М. от с.Конче е с епикриза от 02.09.2020г. за загуба на слуха;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Д.Ю.М. от с.Конче е с ТЕЛК от от 07.04.2011г. и е с изтекъл срок на валидност;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М.М.М. от с.Конче е с ТЕЛК с изтекъл срок от 01.07.2017 г.; имената съвпадат с имената на М.М.М. от с.Конче, който е с епикриза от 02.09.2020г. за загуба на слуха;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lastRenderedPageBreak/>
        <w:t>- Лицето Х.Ш.А. от с.Ауста е с ТЕЛК от 01.06.2009 г. и срокът на валидност е изтекъл;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С.И.М. от с.Ауста е с епикриза от 04.11.2019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К.Х.Е. от с.Ауста е с епикриза от 22.11.2016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С.И.С. е от с. Ауста е с 50% трайна неработоспособност без чужда помощ;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С.А.Х. от с.Ауста е с епикриза 06.10.2014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Ш.Ю.Х. от с.Ауста е с епикриза 09.05.2013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А.Т.И. от с.Ауста е със 76% неработоспособност, но без чужда помощ;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Х.М.С. от с.Ауста е с епикриза 15.07.2019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eastAsia="Times New Roman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b w:val="0"/>
          <w:sz w:val="24"/>
          <w:szCs w:val="24"/>
        </w:rPr>
        <w:t>- Лицето Ф.А.М. от с.Ауста е с изтекъл срок на валидност на ТЕЛК;</w:t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  <w:r w:rsidRPr="009A1403">
        <w:rPr>
          <w:rFonts w:ascii="Helvetica" w:eastAsia="Times New Roman" w:hAnsi="Helvetica" w:cs="Helvetica"/>
          <w:b w:val="0"/>
          <w:sz w:val="24"/>
          <w:szCs w:val="24"/>
        </w:rPr>
        <w:tab/>
      </w:r>
    </w:p>
    <w:p w:rsidR="003E5A26" w:rsidRPr="009A1403" w:rsidRDefault="003E5A26" w:rsidP="003E5A26">
      <w:pPr>
        <w:pStyle w:val="af3"/>
        <w:ind w:left="0" w:firstLine="1134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eastAsia="Times New Roman" w:hAnsi="Helvetica" w:cs="Helvetica"/>
          <w:sz w:val="24"/>
          <w:szCs w:val="24"/>
        </w:rPr>
        <w:t xml:space="preserve">2. </w:t>
      </w:r>
      <w:r w:rsidRPr="009A1403">
        <w:rPr>
          <w:rFonts w:ascii="Helvetica" w:hAnsi="Helvetica" w:cs="Helvetica"/>
          <w:sz w:val="24"/>
          <w:szCs w:val="24"/>
        </w:rPr>
        <w:t xml:space="preserve">В </w:t>
      </w:r>
      <w:r w:rsidRPr="009A1403">
        <w:rPr>
          <w:rFonts w:ascii="Helvetica" w:hAnsi="Helvetica" w:cs="Helvetica"/>
          <w:sz w:val="24"/>
          <w:szCs w:val="24"/>
          <w:lang w:val="en-US"/>
        </w:rPr>
        <w:t>микрорайон Нановица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с обхват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с. Нановица, с. Постник, с. Девинци, с. Гургулица, с. Неофит Бозвелиево, с. Лале, с. Джелепско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</w:t>
      </w:r>
      <w:r w:rsidRPr="009A1403">
        <w:rPr>
          <w:rFonts w:ascii="Helvetica" w:hAnsi="Helvetica" w:cs="Helvetica"/>
          <w:sz w:val="24"/>
          <w:szCs w:val="24"/>
        </w:rPr>
        <w:t>са проверени 9 /девет/ заявления</w:t>
      </w:r>
      <w:r w:rsidRPr="009A1403">
        <w:rPr>
          <w:rFonts w:ascii="Helvetica" w:hAnsi="Helvetica" w:cs="Helvetica"/>
          <w:b w:val="0"/>
          <w:sz w:val="24"/>
          <w:szCs w:val="24"/>
        </w:rPr>
        <w:t>, като само 1 /едно/ лице от подалите заявление, отговаря на изискванията за гласуване с ПСИК. За останалите констатирахме следното: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Ю.М.Х.е с 72% неработоспособност, но без чужда помощ;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З.Х.А. е с епикриза от 2007 г.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С.О.М. с 74% неработоспособност с диагноза „Исхемична болест на сърцето“, без чужда помощ;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Ф.А.М. от с.Девинци е с епикриза от 09.09.2013 г., изписана здрава;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Н.С.И. е с епикриза от 11.11.2016 г., изписана здрава;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Ю.М.Ф. е с епикриза от 31.01.2020 г., изписана здрава;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Н.Х.М/ е с епикриза от 24.10.2016 г., изписана здрава;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Н.М.И. е с епикриза от 15.07.2016 г., изписана здрава</w:t>
      </w:r>
    </w:p>
    <w:p w:rsidR="003E5A26" w:rsidRPr="009A1403" w:rsidRDefault="003E5A26" w:rsidP="003E5A26">
      <w:pPr>
        <w:pStyle w:val="af3"/>
        <w:ind w:left="0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sz w:val="24"/>
          <w:szCs w:val="24"/>
        </w:rPr>
        <w:t xml:space="preserve">3. В </w:t>
      </w:r>
      <w:r w:rsidRPr="009A1403">
        <w:rPr>
          <w:rFonts w:ascii="Helvetica" w:hAnsi="Helvetica" w:cs="Helvetica"/>
          <w:sz w:val="24"/>
          <w:szCs w:val="24"/>
          <w:lang w:val="en-US"/>
        </w:rPr>
        <w:t>микрорайон Равен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с обхват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с. Равен, с. Врело, с. Кос, с. Чобанка, с. Биволяне, с. Горна Чобанка, с. Татул</w:t>
      </w:r>
      <w:proofErr w:type="gramStart"/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)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</w:t>
      </w:r>
      <w:r w:rsidRPr="009A1403">
        <w:rPr>
          <w:rFonts w:ascii="Helvetica" w:hAnsi="Helvetica" w:cs="Helvetica"/>
          <w:sz w:val="24"/>
          <w:szCs w:val="24"/>
        </w:rPr>
        <w:t>проверихме</w:t>
      </w:r>
      <w:proofErr w:type="gramEnd"/>
      <w:r w:rsidRPr="009A1403">
        <w:rPr>
          <w:rFonts w:ascii="Helvetica" w:hAnsi="Helvetica" w:cs="Helvetica"/>
          <w:sz w:val="24"/>
          <w:szCs w:val="24"/>
        </w:rPr>
        <w:t xml:space="preserve"> заявленията на </w:t>
      </w:r>
      <w:r w:rsidRPr="009A1403">
        <w:rPr>
          <w:rFonts w:ascii="Helvetica" w:hAnsi="Helvetica" w:cs="Helvetica"/>
          <w:sz w:val="24"/>
          <w:szCs w:val="24"/>
          <w:lang w:val="en-US"/>
        </w:rPr>
        <w:t>15</w:t>
      </w:r>
      <w:r w:rsidRPr="009A1403">
        <w:rPr>
          <w:rFonts w:ascii="Helvetica" w:hAnsi="Helvetica" w:cs="Helvetica"/>
          <w:sz w:val="24"/>
          <w:szCs w:val="24"/>
        </w:rPr>
        <w:t xml:space="preserve"> /петнадесет/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желаещи да гласуват с ПСИК. </w:t>
      </w:r>
      <w:r w:rsidRPr="009A1403">
        <w:rPr>
          <w:rFonts w:ascii="Helvetica" w:hAnsi="Helvetica" w:cs="Helvetica"/>
          <w:sz w:val="24"/>
          <w:szCs w:val="24"/>
        </w:rPr>
        <w:t>Само 6 /шест/ от тях отговарят на изискванията по чл.37, ал.1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от Изборния кодекс. За останалите констатирахме следното: 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Х.А.Ю. , вписано с вх.№1, е с епикриза от 2018 г. със заболяване  панкреатит;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С.Х.И. вписано с вх.№2, е с 75% инвалидност, без чужда помощ, като в заклюението на експертната комисия е вписано и „разхожда се безцелно из селото“;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A.M.</w:t>
      </w:r>
      <w:r w:rsidRPr="009A1403">
        <w:rPr>
          <w:rFonts w:ascii="Helvetica" w:hAnsi="Helvetica" w:cs="Helvetica"/>
          <w:b w:val="0"/>
          <w:sz w:val="24"/>
          <w:szCs w:val="24"/>
        </w:rPr>
        <w:t>Ю., вписано с вх.№3, е с епикриза от 02.05.2017 г. с диагноза инфаркт, без усложнения като е издаден болничен лист за 25 дни;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И.М.И., вписано с вх.№4 е с епикриза от 30.11.2018 г. с диагноза Задух, без усложнения;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 xml:space="preserve">- Лицето З.М.И, вписано с вх.№5, също е с епикриза от 2000 г., </w:t>
      </w:r>
      <w:r w:rsidRPr="009A1403">
        <w:rPr>
          <w:rFonts w:ascii="Helvetica" w:hAnsi="Helvetica" w:cs="Helvetica"/>
          <w:b w:val="0"/>
          <w:sz w:val="24"/>
          <w:szCs w:val="24"/>
        </w:rPr>
        <w:lastRenderedPageBreak/>
        <w:t>постъпила със задух;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М.А.М., вписано с вх.№6, е с диагноза Захарен диабет;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З.Ю.М., вписано с вх.№7,  е с диагноза Неинсулинов диабет;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И.Ю.А., вписано с вх.№8 е с Решение на ТЕЛК, в което е отбелязано „без чужда помощ“;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С.И.Ш., вписано с вх.№12, е с диагноза Инсулт. Решението на ТЕЛК е издадено през 2012 г., не е подновявано и в него е записано „без чужда помощ“.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sz w:val="24"/>
          <w:szCs w:val="24"/>
        </w:rPr>
        <w:t xml:space="preserve">4. В </w:t>
      </w:r>
      <w:r w:rsidRPr="009A1403">
        <w:rPr>
          <w:rFonts w:ascii="Helvetica" w:hAnsi="Helvetica" w:cs="Helvetica"/>
          <w:sz w:val="24"/>
          <w:szCs w:val="24"/>
          <w:lang w:val="en-US"/>
        </w:rPr>
        <w:t>микрорайон Груево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с обхват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с. Груево, с. Свобода, с. Летовник, с. Чомаково, с. Балабаново, с. Върхари, мах. Градинка, с. Седлари, с. Садовица, с. Загорско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в папка само с </w:t>
      </w:r>
      <w:r w:rsidRPr="009A1403">
        <w:rPr>
          <w:rFonts w:ascii="Helvetica" w:hAnsi="Helvetica" w:cs="Helvetica"/>
          <w:sz w:val="24"/>
          <w:szCs w:val="24"/>
        </w:rPr>
        <w:t xml:space="preserve">6 /шест/ </w:t>
      </w:r>
      <w:proofErr w:type="gramStart"/>
      <w:r w:rsidRPr="009A1403">
        <w:rPr>
          <w:rFonts w:ascii="Helvetica" w:hAnsi="Helvetica" w:cs="Helvetica"/>
          <w:sz w:val="24"/>
          <w:szCs w:val="24"/>
        </w:rPr>
        <w:t>заявления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 </w:t>
      </w:r>
      <w:r w:rsidRPr="009A1403">
        <w:rPr>
          <w:rFonts w:ascii="Helvetica" w:hAnsi="Helvetica" w:cs="Helvetica"/>
          <w:b w:val="0"/>
          <w:sz w:val="24"/>
          <w:szCs w:val="24"/>
        </w:rPr>
        <w:t>и</w:t>
      </w:r>
      <w:proofErr w:type="gramEnd"/>
      <w:r w:rsidRPr="009A1403">
        <w:rPr>
          <w:rFonts w:ascii="Helvetica" w:hAnsi="Helvetica" w:cs="Helvetica"/>
          <w:b w:val="0"/>
          <w:sz w:val="24"/>
          <w:szCs w:val="24"/>
        </w:rPr>
        <w:t xml:space="preserve"> са проверени всичките 6 /шест/. За две от лицата : 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Ш.С.И. с вх.№2/05.03.2021 г.е с епикриза от очно отделение, издадена на 24.08.2018 г., в която е записано „изход от заболяването: здрава“;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Б.Т.М. е с травма на едното око като в експертното решение е записано, че е с 52% инвалидност, без чужда помощ и е работоспособен.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sz w:val="24"/>
          <w:szCs w:val="24"/>
        </w:rPr>
        <w:t>5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. </w:t>
      </w:r>
      <w:r w:rsidRPr="009A1403">
        <w:rPr>
          <w:rFonts w:ascii="Helvetica" w:hAnsi="Helvetica" w:cs="Helvetica"/>
          <w:sz w:val="24"/>
          <w:szCs w:val="24"/>
        </w:rPr>
        <w:t xml:space="preserve">В </w:t>
      </w:r>
      <w:r w:rsidRPr="009A1403">
        <w:rPr>
          <w:rFonts w:ascii="Helvetica" w:hAnsi="Helvetica" w:cs="Helvetica"/>
          <w:sz w:val="24"/>
          <w:szCs w:val="24"/>
          <w:lang w:val="en-US"/>
        </w:rPr>
        <w:t>микрорайон Приградски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 с обхват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с. Соколино, с. Пиявец, мах.Друмче, мах. Сенце, с. Прогрес, с. Горско Дюлево, с. Кременец, с. Птичар, с. Багрянка, с. Чуково)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са проверени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2</w:t>
      </w:r>
      <w:r w:rsidRPr="009A1403">
        <w:rPr>
          <w:rFonts w:ascii="Helvetica" w:hAnsi="Helvetica" w:cs="Helvetica"/>
          <w:b w:val="0"/>
          <w:sz w:val="24"/>
          <w:szCs w:val="24"/>
        </w:rPr>
        <w:t>6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 xml:space="preserve"> 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/двадест и шест/ </w:t>
      </w:r>
      <w:r w:rsidRPr="009A1403">
        <w:rPr>
          <w:rFonts w:ascii="Helvetica" w:hAnsi="Helvetica" w:cs="Helvetica"/>
          <w:b w:val="0"/>
          <w:sz w:val="24"/>
          <w:szCs w:val="24"/>
          <w:lang w:val="en-US"/>
        </w:rPr>
        <w:t>бр</w:t>
      </w:r>
      <w:r w:rsidRPr="009A1403">
        <w:rPr>
          <w:rFonts w:ascii="Helvetica" w:hAnsi="Helvetica" w:cs="Helvetica"/>
          <w:b w:val="0"/>
          <w:sz w:val="24"/>
          <w:szCs w:val="24"/>
        </w:rPr>
        <w:t xml:space="preserve">. заявления, но само 14 /тринадесет/ от лицата, подали заявления, отговарят на изискванията по чл.37, ал.1 за гласуване в ПСИК. За останалите констатирахме следното: </w:t>
      </w:r>
    </w:p>
    <w:p w:rsidR="003E5A26" w:rsidRPr="009A1403" w:rsidRDefault="003E5A26" w:rsidP="003E5A26">
      <w:pPr>
        <w:pStyle w:val="af3"/>
        <w:ind w:left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Лицето Н.А.Х. е с епикриза от 2012 г. с диагноза Задух;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С.И.И. е с диагноза Лека умствена изостаналост , като Решението на ТЕЛК е с изтекъл срок още през 2018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  <w:lang w:val="en-US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Д.С.Ю. е с диагноза Ендометриум, като в Решението на ТЕЛК е написано „без чужда помощ“;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За лицето Е.М.М., заведено под №19/08.03.2021 г., е вписана с 94,8 % намалена работоспособност поради късогледство, но „без чужда помощ“; Решението на ТЕЛК е от 2004 г., подновено е последно през 2007 г. и е с изтекъл срок на валидност;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О.Ш.Ю. е с 52% инвалидност без чужда помощ; работи като охранител, а Решението на ТЕЛК е изтекло още през 2016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Б.Х. е с диагноза Умствена изостаналост;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С.Ф.Х. е с диагноза Лека умствена изостаналост;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 xml:space="preserve">- Лицето Х.Н.М. , вписано с вх.№16/08.03.2021 г., е с Решение на ТЕЛК от 2004 г., ксерокопието е много бледо и не се чете добре, но се чете „без чужда помощ“;  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М.Т.С., заведено с вх.№20/ 08.03.2021 г. е с ТЕЛК от 2004 г., издаден за една година поради прекарана Белодробна туберкулоза. Решението е с последен валиден печат от 30.05.2005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 xml:space="preserve">- Лицето А.М.И., заведено с вх.№21/ 08.03.2021 г. е с късогледство и неинсулинов диабед, без чужда помощ. Решението на ТЕЛК е от 2013 г., </w:t>
      </w:r>
      <w:r w:rsidRPr="009A1403">
        <w:rPr>
          <w:rFonts w:ascii="Helvetica" w:hAnsi="Helvetica" w:cs="Helvetica"/>
          <w:b w:val="0"/>
          <w:sz w:val="24"/>
          <w:szCs w:val="24"/>
        </w:rPr>
        <w:lastRenderedPageBreak/>
        <w:t>валидно до 2015г. и не е подновявано през 2015 г.;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А.А.М., вписано с вх.№22/08.03.2021 г., е с Решение на ТЕЛК от 2009 г. с диагноза Хронична исхемична болест на сърцето и със засегнато зрение. Има инвалидност 95%, но без чужда помощ;</w:t>
      </w:r>
    </w:p>
    <w:p w:rsidR="003E5A26" w:rsidRPr="009A1403" w:rsidRDefault="003E5A26" w:rsidP="003E5A26">
      <w:pPr>
        <w:pStyle w:val="af3"/>
        <w:ind w:left="0" w:firstLine="993"/>
        <w:jc w:val="both"/>
        <w:rPr>
          <w:rFonts w:ascii="Helvetica" w:hAnsi="Helvetica" w:cs="Helvetica"/>
          <w:b w:val="0"/>
          <w:sz w:val="24"/>
          <w:szCs w:val="24"/>
        </w:rPr>
      </w:pPr>
      <w:r w:rsidRPr="009A1403">
        <w:rPr>
          <w:rFonts w:ascii="Helvetica" w:hAnsi="Helvetica" w:cs="Helvetica"/>
          <w:b w:val="0"/>
          <w:sz w:val="24"/>
          <w:szCs w:val="24"/>
        </w:rPr>
        <w:t>- Лицето Х.В.С., вписано с вх.№12/05.03.2021 г., е с диагноза Лека умствена изостаналост, без чужда помощ.</w:t>
      </w:r>
    </w:p>
    <w:p w:rsidR="003E5A26" w:rsidRPr="009A1403" w:rsidRDefault="003E5A26" w:rsidP="00681A34">
      <w:pPr>
        <w:ind w:firstLine="720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3E5A26" w:rsidRPr="009A1403" w:rsidRDefault="003E5A26" w:rsidP="00C34847">
      <w:pPr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9A1403" w:rsidRPr="009A1403" w:rsidRDefault="003E5A26" w:rsidP="003E5A26">
      <w:pPr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ab/>
        <w:t xml:space="preserve">Председателя даде думата на Беркант Барзат и Иванка Илиевска. </w:t>
      </w:r>
    </w:p>
    <w:p w:rsidR="009A1403" w:rsidRPr="009A1403" w:rsidRDefault="003E5A26" w:rsidP="003E5A26">
      <w:pPr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Г-н Бар</w:t>
      </w:r>
      <w:r w:rsidR="009A1403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з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ат </w:t>
      </w:r>
      <w:r w:rsidR="009A1403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представи следния доклад: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</w:t>
      </w:r>
    </w:p>
    <w:p w:rsidR="003E5A26" w:rsidRPr="009A1403" w:rsidRDefault="009A1403" w:rsidP="003E5A26">
      <w:pPr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Н</w:t>
      </w:r>
      <w:r w:rsidR="003E5A26"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а 17.03.2021г. </w:t>
      </w:r>
      <w:proofErr w:type="gramStart"/>
      <w:r w:rsidR="003E5A26" w:rsidRPr="009A1403">
        <w:rPr>
          <w:rFonts w:ascii="Helvetica" w:hAnsi="Helvetica" w:cs="Helvetica"/>
          <w:color w:val="000000" w:themeColor="text1"/>
          <w:sz w:val="24"/>
          <w:szCs w:val="24"/>
        </w:rPr>
        <w:t>от</w:t>
      </w:r>
      <w:proofErr w:type="gramEnd"/>
      <w:r w:rsidR="003E5A26"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 09.00 часа до 12.30 часа осъществихме проверка на местата за обявяване на избирателните списъци със заповед №302/15.02.2021 на кмета на община ДЖЕБЕЛ. Проверихме </w:t>
      </w:r>
      <w:proofErr w:type="gramStart"/>
      <w:r w:rsidR="003E5A26" w:rsidRPr="009A1403">
        <w:rPr>
          <w:rFonts w:ascii="Helvetica" w:hAnsi="Helvetica" w:cs="Helvetica"/>
          <w:color w:val="000000" w:themeColor="text1"/>
          <w:sz w:val="24"/>
          <w:szCs w:val="24"/>
        </w:rPr>
        <w:t>общо  14</w:t>
      </w:r>
      <w:proofErr w:type="gramEnd"/>
      <w:r w:rsidR="003E5A26"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 /четиринадесет/ секции и 14  броя избирателни списъци, както следва:  090800001 0908002 и 090800003- находящи се в гр. Джебел; 090800008- с. Чакалци; 090800009- с. Слънчоглед; 090800010- с. Плазище; 090800014- с. Рогозче; 090800017-с .Полянец 090800018- с. Душинково; 090800023- с. Мишевско; 090800035- с. Вълкович; 090800037- с. Папрат; 090800042- с. Скалина и 090800044- с. Сипец  и констатирахме, че:</w:t>
      </w:r>
    </w:p>
    <w:p w:rsidR="003E5A26" w:rsidRPr="009A1403" w:rsidRDefault="003E5A26" w:rsidP="003E5A26">
      <w:pPr>
        <w:spacing w:after="0" w:line="360" w:lineRule="auto"/>
        <w:ind w:firstLine="567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Всички избирателни списъци са поставени на места определени съгласно Заповед №302/15.02.2021 на кмета на Община </w:t>
      </w:r>
      <w:proofErr w:type="gramStart"/>
      <w:r w:rsidRPr="009A1403">
        <w:rPr>
          <w:rFonts w:ascii="Helvetica" w:hAnsi="Helvetica" w:cs="Helvetica"/>
          <w:color w:val="000000" w:themeColor="text1"/>
          <w:sz w:val="24"/>
          <w:szCs w:val="24"/>
        </w:rPr>
        <w:t>Джебел .</w:t>
      </w:r>
      <w:proofErr w:type="gramEnd"/>
    </w:p>
    <w:p w:rsidR="003E5A26" w:rsidRPr="009A1403" w:rsidRDefault="003E5A26" w:rsidP="003E5A26">
      <w:pPr>
        <w:spacing w:after="0" w:line="360" w:lineRule="auto"/>
        <w:ind w:firstLine="567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</w:rPr>
        <w:t>Срещнахме се със секретаря на общината и разговаряхме за пристигането на ръководствата на СИК в буферната зона на ПГ ПО МАШИНОСТРОЕНЕ- в гр.Кърджали.</w:t>
      </w:r>
    </w:p>
    <w:p w:rsidR="003E5A26" w:rsidRPr="009A1403" w:rsidRDefault="003E5A26" w:rsidP="003E5A26">
      <w:pPr>
        <w:spacing w:after="0" w:line="360" w:lineRule="auto"/>
        <w:ind w:firstLine="567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</w:rPr>
        <w:t>Уточнихме датата, часа и мястото за присъствено обучение на ръководствата на СИК</w:t>
      </w:r>
      <w:proofErr w:type="gramStart"/>
      <w:r w:rsidRPr="009A1403">
        <w:rPr>
          <w:rFonts w:ascii="Helvetica" w:hAnsi="Helvetica" w:cs="Helvetica"/>
          <w:color w:val="000000" w:themeColor="text1"/>
          <w:sz w:val="24"/>
          <w:szCs w:val="24"/>
        </w:rPr>
        <w:t>,  която</w:t>
      </w:r>
      <w:proofErr w:type="gramEnd"/>
      <w:r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 е 29.03.2021 г.  </w:t>
      </w:r>
      <w:proofErr w:type="gramStart"/>
      <w:r w:rsidRPr="009A1403">
        <w:rPr>
          <w:rFonts w:ascii="Helvetica" w:hAnsi="Helvetica" w:cs="Helvetica"/>
          <w:color w:val="000000" w:themeColor="text1"/>
          <w:sz w:val="24"/>
          <w:szCs w:val="24"/>
        </w:rPr>
        <w:t>от</w:t>
      </w:r>
      <w:proofErr w:type="gramEnd"/>
      <w:r w:rsidRPr="009A1403">
        <w:rPr>
          <w:rFonts w:ascii="Helvetica" w:hAnsi="Helvetica" w:cs="Helvetica"/>
          <w:color w:val="000000" w:themeColor="text1"/>
          <w:sz w:val="24"/>
          <w:szCs w:val="24"/>
        </w:rPr>
        <w:t xml:space="preserve"> 11.00 часа в залата на читалището /350 места/.</w:t>
      </w:r>
    </w:p>
    <w:p w:rsidR="003E5A26" w:rsidRPr="009A1403" w:rsidRDefault="003E5A26" w:rsidP="003E5A26">
      <w:pPr>
        <w:spacing w:after="0" w:line="360" w:lineRule="auto"/>
        <w:ind w:firstLine="567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</w:rPr>
        <w:t>До този момент няма постъпили заявления за ПСИК, но секретарят на Общината смята, че ако постъпят заявления от гласоподавателите ще бъдат разкрити 2 /две/  ПСИК, като едната ще е за карантинираните болни гласоподаватели .</w:t>
      </w:r>
    </w:p>
    <w:p w:rsidR="003E5A26" w:rsidRPr="009A1403" w:rsidRDefault="003E5A26" w:rsidP="00C34847">
      <w:pPr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9A1403" w:rsidRPr="009A1403" w:rsidRDefault="003E5A26" w:rsidP="009A1403">
      <w:pPr>
        <w:spacing w:line="360" w:lineRule="auto"/>
        <w:ind w:firstLine="706"/>
        <w:jc w:val="both"/>
        <w:rPr>
          <w:rFonts w:ascii="Helvetica" w:hAnsi="Helvetica" w:cs="Helvetica"/>
          <w:sz w:val="24"/>
          <w:szCs w:val="24"/>
          <w:lang w:val="bg-BG"/>
        </w:rPr>
      </w:pPr>
      <w:r w:rsidRPr="009A1403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</w:t>
      </w:r>
      <w:r w:rsidR="00800121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На следващо място председателя</w:t>
      </w:r>
      <w:r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даде думата на г-н Иван Илиев да представи общият им доклад с г-жа Величка Георгиева.</w:t>
      </w:r>
      <w:r w:rsidR="009A1403" w:rsidRPr="009A1403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Г-н Илиев представи следния доклад: </w:t>
      </w:r>
      <w:r w:rsidR="009A1403" w:rsidRPr="009A1403">
        <w:rPr>
          <w:rFonts w:ascii="Helvetica" w:hAnsi="Helvetica" w:cs="Helvetica"/>
          <w:sz w:val="24"/>
          <w:szCs w:val="24"/>
          <w:lang w:val="bg-BG"/>
        </w:rPr>
        <w:t xml:space="preserve">Във връзка с решение 2117-НС/22.02.2021г. на Централна избирателна комисия(ЦИК), на 16.03.2021 г. извършихме проверка на постъпилите към тази дата заявления за вписване в списъка за гласуване с </w:t>
      </w:r>
      <w:r w:rsidR="009A1403" w:rsidRPr="009A1403">
        <w:rPr>
          <w:rFonts w:ascii="Helvetica" w:hAnsi="Helvetica" w:cs="Helvetica"/>
          <w:sz w:val="24"/>
          <w:szCs w:val="24"/>
          <w:lang w:val="bg-BG"/>
        </w:rPr>
        <w:lastRenderedPageBreak/>
        <w:t>подвижна избирателна кутия (Приложение №14-НС от изборните книжа) за територията на община Кърджали. Резултатите са следните:</w:t>
      </w:r>
    </w:p>
    <w:p w:rsidR="009A1403" w:rsidRPr="009A1403" w:rsidRDefault="009A1403" w:rsidP="009A1403">
      <w:pPr>
        <w:spacing w:line="360" w:lineRule="auto"/>
        <w:ind w:firstLine="706"/>
        <w:jc w:val="both"/>
        <w:rPr>
          <w:rFonts w:ascii="Helvetica" w:hAnsi="Helvetica" w:cs="Helvetica"/>
          <w:sz w:val="24"/>
          <w:szCs w:val="24"/>
          <w:lang w:val="bg-BG"/>
        </w:rPr>
      </w:pPr>
      <w:r w:rsidRPr="009A1403">
        <w:rPr>
          <w:rFonts w:ascii="Helvetica" w:hAnsi="Helvetica" w:cs="Helvetica"/>
          <w:sz w:val="24"/>
          <w:szCs w:val="24"/>
          <w:lang w:val="bg-BG"/>
        </w:rPr>
        <w:t xml:space="preserve">Към 16.03.2021 г. за територията на община Кърджали са постъпили 93 бр. заявления. Същите са разпределени по кметства както следва: кметство Бойно – 10 бр., кметство Невестино – 2 бр., кметство Черешица – 7 бр., кметство Мост – 16 бр., кметство Костино – 13 бр., кметство Кьосево – 2 бр., кметство Опълченско – 11 бр., кметство Соколяне – 3 бр. и гр. Кърджали – 29 бр. </w:t>
      </w:r>
    </w:p>
    <w:p w:rsidR="009A1403" w:rsidRPr="009A1403" w:rsidRDefault="009A1403" w:rsidP="009A1403">
      <w:pPr>
        <w:spacing w:line="360" w:lineRule="auto"/>
        <w:ind w:firstLine="706"/>
        <w:jc w:val="both"/>
        <w:rPr>
          <w:rFonts w:ascii="Helvetica" w:hAnsi="Helvetica" w:cs="Helvetica"/>
          <w:sz w:val="24"/>
          <w:szCs w:val="24"/>
          <w:lang w:val="bg-BG"/>
        </w:rPr>
      </w:pPr>
      <w:r w:rsidRPr="009A1403">
        <w:rPr>
          <w:rFonts w:ascii="Helvetica" w:hAnsi="Helvetica" w:cs="Helvetica"/>
          <w:sz w:val="24"/>
          <w:szCs w:val="24"/>
          <w:lang w:val="bg-BG"/>
        </w:rPr>
        <w:t>Всички заявления са окомплектовани с документи, издадени от медицински лица. Част от тези документи са медицински удостоверения, издадени от личните лекари на съответните лица, от което следва, че не отговарят на разпоредбите на решение 2117-НС/22.02.2021г. на ЦИК, а именно „</w:t>
      </w:r>
      <w:r w:rsidRPr="009A1403">
        <w:rPr>
          <w:rFonts w:ascii="Helvetica" w:hAnsi="Helvetica" w:cs="Helvetica"/>
          <w:i/>
          <w:sz w:val="24"/>
          <w:szCs w:val="24"/>
          <w:lang w:val="bg-BG"/>
        </w:rPr>
        <w:t>Към заявлението за гласуване в секция по т. 2 се прилагат копие от документи от ТЕЛК, НЕЛК или медицинска епикриза за здравословното им състояние…“</w:t>
      </w:r>
      <w:r w:rsidRPr="009A1403">
        <w:rPr>
          <w:rFonts w:ascii="Helvetica" w:hAnsi="Helvetica" w:cs="Helvetica"/>
          <w:sz w:val="24"/>
          <w:szCs w:val="24"/>
        </w:rPr>
        <w:t>.</w:t>
      </w:r>
      <w:r w:rsidRPr="009A1403">
        <w:rPr>
          <w:rFonts w:ascii="Helvetica" w:hAnsi="Helvetica" w:cs="Helvetica"/>
          <w:i/>
          <w:sz w:val="24"/>
          <w:szCs w:val="24"/>
          <w:lang w:val="bg-BG"/>
        </w:rPr>
        <w:t xml:space="preserve"> </w:t>
      </w:r>
      <w:r w:rsidRPr="009A1403">
        <w:rPr>
          <w:rFonts w:ascii="Helvetica" w:hAnsi="Helvetica" w:cs="Helvetica"/>
          <w:sz w:val="24"/>
          <w:szCs w:val="24"/>
          <w:lang w:val="bg-BG"/>
        </w:rPr>
        <w:t>Предвид горното смятаме, че тези заявления не следва да бъдат взети предвид при образуването на секции за гласуване на избиратели с трайни увреждания с подвижна избирателна кутия в изборите за народни представители на 4 април 2021 г.</w:t>
      </w:r>
    </w:p>
    <w:p w:rsidR="009A1403" w:rsidRPr="009A1403" w:rsidRDefault="009A1403" w:rsidP="009A1403">
      <w:pPr>
        <w:spacing w:line="360" w:lineRule="auto"/>
        <w:ind w:firstLine="706"/>
        <w:jc w:val="both"/>
        <w:rPr>
          <w:rFonts w:ascii="Helvetica" w:hAnsi="Helvetica" w:cs="Helvetica"/>
          <w:sz w:val="24"/>
          <w:szCs w:val="24"/>
          <w:lang w:val="bg-BG"/>
        </w:rPr>
      </w:pPr>
      <w:r w:rsidRPr="009A1403">
        <w:rPr>
          <w:rFonts w:ascii="Helvetica" w:hAnsi="Helvetica" w:cs="Helvetica"/>
          <w:sz w:val="24"/>
          <w:szCs w:val="24"/>
          <w:lang w:val="bg-BG"/>
        </w:rPr>
        <w:t>При преглед на отговарящите на условията медицински документи беше установено, че  за голяма част от диагнозите не може да бъдем напълно убедени, че отговарят на условието, заложено в решение 2117-НС/22.02.2021 г. : „…</w:t>
      </w:r>
      <w:r w:rsidRPr="009A1403">
        <w:rPr>
          <w:rFonts w:ascii="Helvetica" w:hAnsi="Helvetica" w:cs="Helvetica"/>
          <w:i/>
          <w:sz w:val="24"/>
          <w:szCs w:val="24"/>
          <w:lang w:val="bg-BG"/>
        </w:rPr>
        <w:t>които установяват, че заболяването на избирателя е причинило такива увреждания, които не му позволяват да напусне дома си и да се придвижи до избирателната секция самостоятелно или с друго помощно средство.</w:t>
      </w:r>
      <w:r w:rsidRPr="009A1403">
        <w:rPr>
          <w:rFonts w:ascii="Helvetica" w:hAnsi="Helvetica" w:cs="Helvetica"/>
          <w:sz w:val="24"/>
          <w:szCs w:val="24"/>
          <w:lang w:val="bg-BG"/>
        </w:rPr>
        <w:t>“</w:t>
      </w:r>
    </w:p>
    <w:p w:rsidR="009A1403" w:rsidRPr="009A1403" w:rsidRDefault="009A1403" w:rsidP="009A1403">
      <w:pPr>
        <w:spacing w:line="360" w:lineRule="auto"/>
        <w:ind w:firstLine="706"/>
        <w:jc w:val="both"/>
        <w:rPr>
          <w:rFonts w:ascii="Helvetica" w:hAnsi="Helvetica" w:cs="Helvetica"/>
          <w:sz w:val="24"/>
          <w:szCs w:val="24"/>
        </w:rPr>
      </w:pPr>
      <w:r w:rsidRPr="009A1403">
        <w:rPr>
          <w:rFonts w:ascii="Helvetica" w:hAnsi="Helvetica" w:cs="Helvetica"/>
          <w:sz w:val="24"/>
          <w:szCs w:val="24"/>
          <w:lang w:val="bg-BG"/>
        </w:rPr>
        <w:t>Предвид гореизложеното, считаме че е необходимо да бъде отправено запитване към ЦИК, кой орган/институция следва да следи, изпълнени ли са условията, заложени в решение 2117-НС/22.02.2021 г. на ЦИК.</w:t>
      </w:r>
    </w:p>
    <w:p w:rsidR="003E5A26" w:rsidRDefault="003E5A26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800121" w:rsidRPr="00800121" w:rsidRDefault="00800121" w:rsidP="00DE4A35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  <w:lang w:val="bg-BG"/>
        </w:rPr>
      </w:pPr>
      <w:r w:rsidRPr="00800121">
        <w:rPr>
          <w:rFonts w:ascii="Helvetica" w:hAnsi="Helvetica" w:cs="Helvetica"/>
          <w:sz w:val="24"/>
          <w:szCs w:val="24"/>
          <w:lang w:val="bg-BG"/>
        </w:rPr>
        <w:t>На следващо място председателя даде думата на г-н Иван Робов и г-жа Мариела Башева.</w:t>
      </w:r>
    </w:p>
    <w:p w:rsidR="00800121" w:rsidRPr="005B1947" w:rsidRDefault="00800121" w:rsidP="00DE4A35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  <w:lang w:val="bg-BG"/>
        </w:rPr>
      </w:pPr>
      <w:r w:rsidRPr="005B1947">
        <w:rPr>
          <w:rFonts w:ascii="Helvetica" w:hAnsi="Helvetica" w:cs="Helvetica"/>
          <w:sz w:val="24"/>
          <w:szCs w:val="24"/>
          <w:lang w:val="bg-BG"/>
        </w:rPr>
        <w:t>Г-</w:t>
      </w:r>
      <w:r w:rsidR="005B1947" w:rsidRPr="005B1947">
        <w:rPr>
          <w:rFonts w:ascii="Helvetica" w:hAnsi="Helvetica" w:cs="Helvetica"/>
          <w:sz w:val="24"/>
          <w:szCs w:val="24"/>
          <w:lang w:val="bg-BG"/>
        </w:rPr>
        <w:t>жа Башева</w:t>
      </w:r>
      <w:r w:rsidRPr="005B1947">
        <w:rPr>
          <w:rFonts w:ascii="Helvetica" w:hAnsi="Helvetica" w:cs="Helvetica"/>
          <w:sz w:val="24"/>
          <w:szCs w:val="24"/>
          <w:lang w:val="bg-BG"/>
        </w:rPr>
        <w:t xml:space="preserve"> представи следния доклад: </w:t>
      </w:r>
    </w:p>
    <w:p w:rsidR="00DE4A35" w:rsidRPr="00800121" w:rsidRDefault="00800121" w:rsidP="00DE4A35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  <w:lang w:val="bg-BG"/>
        </w:rPr>
        <w:lastRenderedPageBreak/>
        <w:t>Н</w:t>
      </w:r>
      <w:r w:rsidR="00DE4A35" w:rsidRPr="00800121">
        <w:rPr>
          <w:rFonts w:ascii="Helvetica" w:hAnsi="Helvetica" w:cs="Helvetica"/>
          <w:sz w:val="24"/>
          <w:szCs w:val="24"/>
        </w:rPr>
        <w:t xml:space="preserve">а 17.03.2021г. </w:t>
      </w:r>
      <w:proofErr w:type="gramStart"/>
      <w:r w:rsidR="00DE4A35" w:rsidRPr="00800121">
        <w:rPr>
          <w:rFonts w:ascii="Helvetica" w:hAnsi="Helvetica" w:cs="Helvetica"/>
          <w:sz w:val="24"/>
          <w:szCs w:val="24"/>
        </w:rPr>
        <w:t>осъществихме</w:t>
      </w:r>
      <w:proofErr w:type="gramEnd"/>
      <w:r w:rsidR="00DE4A35" w:rsidRPr="00800121">
        <w:rPr>
          <w:rFonts w:ascii="Helvetica" w:hAnsi="Helvetica" w:cs="Helvetica"/>
          <w:sz w:val="24"/>
          <w:szCs w:val="24"/>
        </w:rPr>
        <w:t xml:space="preserve"> проверка в община Кирково на местата за обявяване на избирателните списъци, определени със Заповед №РД-10-79/15.02.2021 на кмета на община Кирково, като проверихме общо </w:t>
      </w:r>
      <w:r w:rsidR="00DE4A35" w:rsidRPr="00800121">
        <w:rPr>
          <w:rFonts w:ascii="Helvetica" w:hAnsi="Helvetica" w:cs="Helvetica"/>
          <w:sz w:val="24"/>
          <w:szCs w:val="24"/>
          <w:lang w:val="en-US"/>
        </w:rPr>
        <w:t>2</w:t>
      </w:r>
      <w:r w:rsidR="00DE4A35" w:rsidRPr="00800121">
        <w:rPr>
          <w:rFonts w:ascii="Helvetica" w:hAnsi="Helvetica" w:cs="Helvetica"/>
          <w:sz w:val="24"/>
          <w:szCs w:val="24"/>
        </w:rPr>
        <w:t>4 /двадесет и четири</w:t>
      </w:r>
      <w:r w:rsidR="00DE4A35" w:rsidRPr="00800121">
        <w:rPr>
          <w:rFonts w:ascii="Helvetica" w:hAnsi="Helvetica" w:cs="Helvetica"/>
          <w:color w:val="FF0000"/>
          <w:sz w:val="24"/>
          <w:szCs w:val="24"/>
        </w:rPr>
        <w:t>/</w:t>
      </w:r>
      <w:r w:rsidR="00DE4A35" w:rsidRPr="00800121">
        <w:rPr>
          <w:rFonts w:ascii="Helvetica" w:hAnsi="Helvetica" w:cs="Helvetica"/>
          <w:sz w:val="24"/>
          <w:szCs w:val="24"/>
        </w:rPr>
        <w:t xml:space="preserve"> броя избирателни списъци, а именно: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№01 – Кирково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№0</w:t>
      </w:r>
      <w:r w:rsidRPr="00800121">
        <w:rPr>
          <w:rFonts w:ascii="Helvetica" w:hAnsi="Helvetica" w:cs="Helvetica"/>
          <w:sz w:val="24"/>
          <w:szCs w:val="24"/>
          <w:lang w:val="en-US"/>
        </w:rPr>
        <w:t>2</w:t>
      </w:r>
      <w:r w:rsidRPr="00800121">
        <w:rPr>
          <w:rFonts w:ascii="Helvetica" w:hAnsi="Helvetica" w:cs="Helvetica"/>
          <w:sz w:val="24"/>
          <w:szCs w:val="24"/>
        </w:rPr>
        <w:t xml:space="preserve"> – Горно Кирково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№06 – Завоя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№07– Дружинци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№0</w:t>
      </w:r>
      <w:r w:rsidRPr="00800121">
        <w:rPr>
          <w:rFonts w:ascii="Helvetica" w:hAnsi="Helvetica" w:cs="Helvetica"/>
          <w:sz w:val="24"/>
          <w:szCs w:val="24"/>
          <w:lang w:val="en-US"/>
        </w:rPr>
        <w:t>9</w:t>
      </w:r>
      <w:r w:rsidRPr="00800121">
        <w:rPr>
          <w:rFonts w:ascii="Helvetica" w:hAnsi="Helvetica" w:cs="Helvetica"/>
          <w:sz w:val="24"/>
          <w:szCs w:val="24"/>
        </w:rPr>
        <w:t>– Крилатица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№11– Чакаларово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№12– Чакаларово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№1</w:t>
      </w:r>
      <w:r w:rsidRPr="00800121">
        <w:rPr>
          <w:rFonts w:ascii="Helvetica" w:hAnsi="Helvetica" w:cs="Helvetica"/>
          <w:sz w:val="24"/>
          <w:szCs w:val="24"/>
          <w:lang w:val="en-US"/>
        </w:rPr>
        <w:t>4</w:t>
      </w:r>
      <w:r w:rsidRPr="00800121">
        <w:rPr>
          <w:rFonts w:ascii="Helvetica" w:hAnsi="Helvetica" w:cs="Helvetica"/>
          <w:sz w:val="24"/>
          <w:szCs w:val="24"/>
        </w:rPr>
        <w:t>– Джерово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Избирателният списък на СИК №18– Бенковски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№19– Бенковски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№20– Бенковски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№28– Бенковски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№21– Китна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№29– Добромирци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№30– Здравчец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№39– Кърчовско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№40 – Хаджийско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№41 – Фотиново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№42 – Фотиново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№43 – Върбен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№68 – Еровете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№69 – Дрянова глава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Избирателният списък на СИК №70 – Янино</w:t>
      </w:r>
      <w:r w:rsidRPr="00800121">
        <w:rPr>
          <w:rFonts w:ascii="Helvetica" w:hAnsi="Helvetica" w:cs="Helvetica"/>
          <w:sz w:val="24"/>
          <w:szCs w:val="24"/>
          <w:lang w:val="en-US"/>
        </w:rPr>
        <w:t>;</w:t>
      </w:r>
    </w:p>
    <w:p w:rsidR="00DE4A35" w:rsidRPr="00800121" w:rsidRDefault="00DE4A35" w:rsidP="00DE4A35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В гореизброените места за обявяване на избирателните списъци не се констатираха нарушения. Всички избирателни списъци са обявени на достъпни за избирателите места, като всички са защитени от неблагоприятни метеорологични условия.</w:t>
      </w:r>
    </w:p>
    <w:p w:rsidR="00DE4A35" w:rsidRPr="00800121" w:rsidRDefault="00DE4A35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ab/>
        <w:t xml:space="preserve">Единственото нарушение се констатира при обявяването на изб. </w:t>
      </w:r>
      <w:proofErr w:type="gramStart"/>
      <w:r w:rsidRPr="00800121">
        <w:rPr>
          <w:rFonts w:ascii="Helvetica" w:hAnsi="Helvetica" w:cs="Helvetica"/>
          <w:sz w:val="24"/>
          <w:szCs w:val="24"/>
        </w:rPr>
        <w:t>списък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в СИК №75 в кметство Брегово. Избирателният списък се намира в сградата на магазина, собственост на Джемил Халил Реджеб /бивш младежки клуб/. И </w:t>
      </w:r>
      <w:r w:rsidRPr="00800121">
        <w:rPr>
          <w:rFonts w:ascii="Helvetica" w:hAnsi="Helvetica" w:cs="Helvetica"/>
          <w:sz w:val="24"/>
          <w:szCs w:val="24"/>
        </w:rPr>
        <w:lastRenderedPageBreak/>
        <w:t xml:space="preserve">двата входа към сградата, където е обявен изб. </w:t>
      </w:r>
      <w:proofErr w:type="gramStart"/>
      <w:r w:rsidRPr="00800121">
        <w:rPr>
          <w:rFonts w:ascii="Helvetica" w:hAnsi="Helvetica" w:cs="Helvetica"/>
          <w:sz w:val="24"/>
          <w:szCs w:val="24"/>
        </w:rPr>
        <w:t>списък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са заключени и по този начин се възпрепятства достъпа на избирателите до списъка. </w:t>
      </w:r>
    </w:p>
    <w:p w:rsidR="00DE4A35" w:rsidRPr="00800121" w:rsidRDefault="00DE4A35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ab/>
        <w:t>За нарушението уведомихме незабавно г-н Риза Местан – главен секретар на Община Кирково, като му дадохме указания за отстраняване на констатираните пропуски.</w:t>
      </w:r>
    </w:p>
    <w:p w:rsidR="00DE4A35" w:rsidRPr="00800121" w:rsidRDefault="00DE4A35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ab/>
        <w:t>След това извършихме проверка в община Кирково относно законосъобразното образуване на 3 ПСИК / съответно по три направления – 1-во Чорбаджийско, 2-ро Фотиново и 3-то направление Кирково и Бенковски/.</w:t>
      </w:r>
    </w:p>
    <w:p w:rsidR="00DE4A35" w:rsidRDefault="00DE4A35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  </w:t>
      </w:r>
      <w:r w:rsidRPr="00800121">
        <w:rPr>
          <w:rFonts w:ascii="Helvetica" w:hAnsi="Helvetica" w:cs="Helvetica"/>
          <w:sz w:val="24"/>
          <w:szCs w:val="24"/>
        </w:rPr>
        <w:tab/>
        <w:t xml:space="preserve">Установи се, че има подадени 55 /петдесет и пет/ заявления с приложени ТЕЛК решения и епикризи. При извършената щателна </w:t>
      </w:r>
      <w:proofErr w:type="gramStart"/>
      <w:r w:rsidRPr="00800121">
        <w:rPr>
          <w:rFonts w:ascii="Helvetica" w:hAnsi="Helvetica" w:cs="Helvetica"/>
          <w:sz w:val="24"/>
          <w:szCs w:val="24"/>
        </w:rPr>
        <w:t>проверка  на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документите не се установиха сериозни нарушения. </w:t>
      </w:r>
    </w:p>
    <w:p w:rsidR="00800121" w:rsidRDefault="00800121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800121" w:rsidRDefault="00800121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  <w:lang w:val="bg-BG"/>
        </w:rPr>
        <w:t>На последно място председателя даде думата на г-н Димитър Димитров и г-н Андрей Атанасов да представят своя доклад.</w:t>
      </w:r>
    </w:p>
    <w:p w:rsidR="00800121" w:rsidRPr="00800121" w:rsidRDefault="00800121" w:rsidP="00DE4A35">
      <w:pPr>
        <w:spacing w:after="0" w:line="360" w:lineRule="auto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ab/>
        <w:t>Г-н Димитров представи следния доклад:</w:t>
      </w:r>
    </w:p>
    <w:p w:rsidR="00800121" w:rsidRPr="00800121" w:rsidRDefault="00800121" w:rsidP="00800121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На 16.03.2021г.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осъществихме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проверка на местата за обявяване на избирателните списъци със заповед №КО-141/16.02.2021 на кмета на община Крумовград проверихме общо  19 /Деветнадесет/ броя избирателни списъци и  констатирахме, че: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1.избирателните списъци за секциите №09 15 00 001, 09 15 00 002, 0915 00 003, находящи </w:t>
      </w:r>
      <w:proofErr w:type="gramStart"/>
      <w:r w:rsidRPr="00800121">
        <w:rPr>
          <w:rFonts w:ascii="Helvetica" w:hAnsi="Helvetica" w:cs="Helvetica"/>
          <w:sz w:val="24"/>
          <w:szCs w:val="24"/>
        </w:rPr>
        <w:t>се  в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СУ “В.Левски“, Крумовград /прогимназиален етап/  се намираха на мобилни табла в коридора на първия етаж на училището.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color w:val="FF0000"/>
          <w:sz w:val="24"/>
          <w:szCs w:val="24"/>
        </w:rPr>
      </w:pP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>2.избирателните списъци за секциите №09 15 00 004 и №09 15 00 005, находящи се в СУ “В. Левски“, гр.Крумовград / начален етап/ се намираха на мобилни табла коридора на първия етаж на училището.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3.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избирателеният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 №09 15 00 006, находяща се  в магазин в кв.Изгрев, се намираше под навес на мобилно табло в магазина на достъпно за гражданите  място.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4.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№-09 15 00 007,   находяща се  в училището в село Звънарка се намираше в сградата на училището на достъпно място.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5.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 №-09 15 00 009,   находяща се  в с.Горна Кула  се намираше в сградата на училището на достъпно място.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lastRenderedPageBreak/>
        <w:t xml:space="preserve">6.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№-09 15 00 011, находяща се  в с.Вранско  се в кметство Вранско.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7.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избирателните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списъци за секции №-09 15 00 012, с. Овчари и №-09 15 00 071, с. Скалак се намираха на в кметство Овчари.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8.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№-09 15 00 018, с.Долна Кула, мах.Врабец се намираше бивше училище с.Долна Кула на достъпно място, върху избирателния списък липсваше подпис на секретаря на община Крумовград.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9.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№-09 15 00 014, с.Полковник Желязово  се намираше в бивша детска градина с. Полковник Желязово на достъпно място. Върху списъка липсваха подпис на секретаря на община Крумовград и печат.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10.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№-09 15 00 072, с.Каменка  се намираше  в бивша детска градина с. Полковник Желязово, а не както е указано в заповедта на кмета на община Крумовград – в сградата на детската градина в с.Полковник Желязово, върху списъка липсваше подпис на секретаря на община Крумовград. 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11.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избирателните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списъци за секциите №09 15 00 015, с.Ковил  и  09 15 00 073, с.Качулка,  се намираха в кметство с.Ковил, под навес.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12.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№09 15 00 034, с.Пелин не беше поставен на мястото, детската градина в с.Пелин, както е указано в заповедта на кмета.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13.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№09 15 00 035, с.Сливарка се намираше в кметството на село Сливарка на достъпно място, липсваха подпис на секретаря на общината и печат.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14. </w:t>
      </w:r>
      <w:proofErr w:type="gramStart"/>
      <w:r w:rsidRPr="00800121">
        <w:rPr>
          <w:rFonts w:ascii="Helvetica" w:hAnsi="Helvetica" w:cs="Helvetica"/>
          <w:sz w:val="24"/>
          <w:szCs w:val="24"/>
        </w:rPr>
        <w:t>избирателният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списък за секция №09 15 00 036, с.Рогач не беше проверен, мястото за обявяване на списъка – кметство Рогач беше заключено.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800121">
        <w:rPr>
          <w:rFonts w:ascii="Helvetica" w:hAnsi="Helvetica" w:cs="Helvetica"/>
          <w:b/>
          <w:sz w:val="24"/>
          <w:szCs w:val="24"/>
        </w:rPr>
        <w:t>За всички констатирани нарушения уведомихме секретаря на община Крумовград Фахри Юсеин.</w:t>
      </w: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800121" w:rsidRP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Проверка на заявления и документи, издадени от медицински лица, във връзка образуване на Подвижни избирателни секции на територията на община Крумовград. </w:t>
      </w:r>
    </w:p>
    <w:p w:rsid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800121">
        <w:rPr>
          <w:rFonts w:ascii="Helvetica" w:hAnsi="Helvetica" w:cs="Helvetica"/>
          <w:sz w:val="24"/>
          <w:szCs w:val="24"/>
        </w:rPr>
        <w:t xml:space="preserve">Бяха проверени 35/Тридесет и пет/ броя заявления. При преглед на отговарящите на условията медицински документи беше установено, </w:t>
      </w:r>
      <w:proofErr w:type="gramStart"/>
      <w:r w:rsidRPr="00800121">
        <w:rPr>
          <w:rFonts w:ascii="Helvetica" w:hAnsi="Helvetica" w:cs="Helvetica"/>
          <w:sz w:val="24"/>
          <w:szCs w:val="24"/>
        </w:rPr>
        <w:t>че  за</w:t>
      </w:r>
      <w:proofErr w:type="gramEnd"/>
      <w:r w:rsidRPr="00800121">
        <w:rPr>
          <w:rFonts w:ascii="Helvetica" w:hAnsi="Helvetica" w:cs="Helvetica"/>
          <w:sz w:val="24"/>
          <w:szCs w:val="24"/>
        </w:rPr>
        <w:t xml:space="preserve"> голяма част от диагнозите не може да бъдем напълно убедени, че отговарят на условието, заложено в решение 2117-НС/22.02.2021 г. : „…</w:t>
      </w:r>
      <w:r w:rsidRPr="00800121">
        <w:rPr>
          <w:rFonts w:ascii="Helvetica" w:hAnsi="Helvetica" w:cs="Helvetica"/>
          <w:i/>
          <w:sz w:val="24"/>
          <w:szCs w:val="24"/>
        </w:rPr>
        <w:t xml:space="preserve">които </w:t>
      </w:r>
      <w:r w:rsidRPr="00800121">
        <w:rPr>
          <w:rFonts w:ascii="Helvetica" w:hAnsi="Helvetica" w:cs="Helvetica"/>
          <w:i/>
          <w:sz w:val="24"/>
          <w:szCs w:val="24"/>
        </w:rPr>
        <w:lastRenderedPageBreak/>
        <w:t>установяват, че заболяването на избирателя е причинило такива увреждания, които не му позволяват да напусне дома си и да се придвижи до избирателната секция самостоятелно или с друго помощно средство.</w:t>
      </w:r>
      <w:r w:rsidRPr="00800121">
        <w:rPr>
          <w:rFonts w:ascii="Helvetica" w:hAnsi="Helvetica" w:cs="Helvetica"/>
          <w:sz w:val="24"/>
          <w:szCs w:val="24"/>
        </w:rPr>
        <w:t>“</w:t>
      </w:r>
    </w:p>
    <w:p w:rsid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800121" w:rsidRDefault="00800121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</w:rPr>
        <w:tab/>
      </w:r>
      <w:r w:rsidR="005B1947">
        <w:rPr>
          <w:rFonts w:ascii="Helvetica" w:hAnsi="Helvetica" w:cs="Helvetica"/>
          <w:sz w:val="24"/>
          <w:szCs w:val="24"/>
          <w:lang w:val="bg-BG"/>
        </w:rPr>
        <w:t>След п</w:t>
      </w:r>
      <w:r>
        <w:rPr>
          <w:rFonts w:ascii="Helvetica" w:hAnsi="Helvetica" w:cs="Helvetica"/>
          <w:sz w:val="24"/>
          <w:szCs w:val="24"/>
          <w:lang w:val="bg-BG"/>
        </w:rPr>
        <w:t>роведе</w:t>
      </w:r>
      <w:r w:rsidR="005B1947">
        <w:rPr>
          <w:rFonts w:ascii="Helvetica" w:hAnsi="Helvetica" w:cs="Helvetica"/>
          <w:sz w:val="24"/>
          <w:szCs w:val="24"/>
          <w:lang w:val="bg-BG"/>
        </w:rPr>
        <w:t>но</w:t>
      </w:r>
      <w:r>
        <w:rPr>
          <w:rFonts w:ascii="Helvetica" w:hAnsi="Helvetica" w:cs="Helvetica"/>
          <w:sz w:val="24"/>
          <w:szCs w:val="24"/>
          <w:lang w:val="bg-BG"/>
        </w:rPr>
        <w:t xml:space="preserve"> обсъждане</w:t>
      </w:r>
      <w:r w:rsidR="00FE4458">
        <w:rPr>
          <w:rFonts w:ascii="Helvetica" w:hAnsi="Helvetica" w:cs="Helvetica"/>
          <w:sz w:val="24"/>
          <w:szCs w:val="24"/>
          <w:lang w:val="bg-BG"/>
        </w:rPr>
        <w:t xml:space="preserve"> РИК Кърджали прие следното протоколно решение:</w:t>
      </w:r>
    </w:p>
    <w:p w:rsidR="00FE4458" w:rsidRPr="00800121" w:rsidRDefault="00FE4458" w:rsidP="00800121">
      <w:pPr>
        <w:spacing w:after="0" w:line="360" w:lineRule="auto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ab/>
        <w:t>Да се изпратят копия от докладите, ведно с протокола от заседанието на ЦИК за сведение. Гласували 14 ЗА от 14 присъстващи.</w:t>
      </w:r>
    </w:p>
    <w:p w:rsidR="00DE4A35" w:rsidRPr="00050C06" w:rsidRDefault="00DE4A35" w:rsidP="00DE4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35" w:rsidRPr="00800121" w:rsidRDefault="00DE4A3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DE4A35" w:rsidRPr="003E5A26" w:rsidRDefault="00DE4A3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EC5009" w:rsidRPr="00775BCC" w:rsidRDefault="00003CF9" w:rsidP="00B137D0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28" w:rsidRDefault="00543D28" w:rsidP="00B97821">
      <w:pPr>
        <w:spacing w:after="0" w:line="240" w:lineRule="auto"/>
      </w:pPr>
      <w:r>
        <w:separator/>
      </w:r>
    </w:p>
  </w:endnote>
  <w:endnote w:type="continuationSeparator" w:id="0">
    <w:p w:rsidR="00543D28" w:rsidRDefault="00543D2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28" w:rsidRDefault="00543D28" w:rsidP="00B97821">
      <w:pPr>
        <w:spacing w:after="0" w:line="240" w:lineRule="auto"/>
      </w:pPr>
      <w:r>
        <w:separator/>
      </w:r>
    </w:p>
  </w:footnote>
  <w:footnote w:type="continuationSeparator" w:id="0">
    <w:p w:rsidR="00543D28" w:rsidRDefault="00543D2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58" w:rsidRPr="00B97821" w:rsidRDefault="00FE445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458" w:rsidRDefault="00FE445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778A" w:rsidRPr="00EE778A">
                                <w:rPr>
                                  <w:noProof/>
                                  <w:lang w:val="bg-BG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E4458" w:rsidRDefault="00FE445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778A" w:rsidRPr="00EE778A">
                          <w:rPr>
                            <w:noProof/>
                            <w:lang w:val="bg-BG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E4458" w:rsidRPr="00B97821" w:rsidRDefault="00FE445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E4D46D2"/>
    <w:multiLevelType w:val="hybridMultilevel"/>
    <w:tmpl w:val="E9782A14"/>
    <w:lvl w:ilvl="0" w:tplc="CEDC6826">
      <w:start w:val="1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E8F"/>
    <w:multiLevelType w:val="hybridMultilevel"/>
    <w:tmpl w:val="9B7C64C8"/>
    <w:lvl w:ilvl="0" w:tplc="DD4E8FF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5D1"/>
    <w:multiLevelType w:val="hybridMultilevel"/>
    <w:tmpl w:val="819004A8"/>
    <w:lvl w:ilvl="0" w:tplc="179C11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6890"/>
    <w:multiLevelType w:val="hybridMultilevel"/>
    <w:tmpl w:val="EF06590C"/>
    <w:lvl w:ilvl="0" w:tplc="2FD08FFA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3" w:hanging="360"/>
      </w:pPr>
    </w:lvl>
    <w:lvl w:ilvl="2" w:tplc="0402001B" w:tentative="1">
      <w:start w:val="1"/>
      <w:numFmt w:val="lowerRoman"/>
      <w:lvlText w:val="%3."/>
      <w:lvlJc w:val="right"/>
      <w:pPr>
        <w:ind w:left="2853" w:hanging="180"/>
      </w:pPr>
    </w:lvl>
    <w:lvl w:ilvl="3" w:tplc="0402000F" w:tentative="1">
      <w:start w:val="1"/>
      <w:numFmt w:val="decimal"/>
      <w:lvlText w:val="%4."/>
      <w:lvlJc w:val="left"/>
      <w:pPr>
        <w:ind w:left="3573" w:hanging="360"/>
      </w:pPr>
    </w:lvl>
    <w:lvl w:ilvl="4" w:tplc="04020019" w:tentative="1">
      <w:start w:val="1"/>
      <w:numFmt w:val="lowerLetter"/>
      <w:lvlText w:val="%5."/>
      <w:lvlJc w:val="left"/>
      <w:pPr>
        <w:ind w:left="4293" w:hanging="360"/>
      </w:pPr>
    </w:lvl>
    <w:lvl w:ilvl="5" w:tplc="0402001B" w:tentative="1">
      <w:start w:val="1"/>
      <w:numFmt w:val="lowerRoman"/>
      <w:lvlText w:val="%6."/>
      <w:lvlJc w:val="right"/>
      <w:pPr>
        <w:ind w:left="5013" w:hanging="180"/>
      </w:pPr>
    </w:lvl>
    <w:lvl w:ilvl="6" w:tplc="0402000F" w:tentative="1">
      <w:start w:val="1"/>
      <w:numFmt w:val="decimal"/>
      <w:lvlText w:val="%7."/>
      <w:lvlJc w:val="left"/>
      <w:pPr>
        <w:ind w:left="5733" w:hanging="360"/>
      </w:pPr>
    </w:lvl>
    <w:lvl w:ilvl="7" w:tplc="04020019" w:tentative="1">
      <w:start w:val="1"/>
      <w:numFmt w:val="lowerLetter"/>
      <w:lvlText w:val="%8."/>
      <w:lvlJc w:val="left"/>
      <w:pPr>
        <w:ind w:left="6453" w:hanging="360"/>
      </w:pPr>
    </w:lvl>
    <w:lvl w:ilvl="8" w:tplc="0402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1136D9C"/>
    <w:multiLevelType w:val="hybridMultilevel"/>
    <w:tmpl w:val="DA6ABD26"/>
    <w:lvl w:ilvl="0" w:tplc="90AC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B2A95"/>
    <w:multiLevelType w:val="hybridMultilevel"/>
    <w:tmpl w:val="BBB46128"/>
    <w:lvl w:ilvl="0" w:tplc="D4FE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D2C13"/>
    <w:multiLevelType w:val="hybridMultilevel"/>
    <w:tmpl w:val="829E66DE"/>
    <w:lvl w:ilvl="0" w:tplc="6EC0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770C5"/>
    <w:multiLevelType w:val="multilevel"/>
    <w:tmpl w:val="1A98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A5999"/>
    <w:multiLevelType w:val="hybridMultilevel"/>
    <w:tmpl w:val="EC02BE98"/>
    <w:lvl w:ilvl="0" w:tplc="D41841E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FB4F3C"/>
    <w:multiLevelType w:val="hybridMultilevel"/>
    <w:tmpl w:val="C74ADA4A"/>
    <w:lvl w:ilvl="0" w:tplc="FD08C5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7984BF0"/>
    <w:multiLevelType w:val="hybridMultilevel"/>
    <w:tmpl w:val="85C42FDE"/>
    <w:lvl w:ilvl="0" w:tplc="44E435A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37"/>
  </w:num>
  <w:num w:numId="4">
    <w:abstractNumId w:val="29"/>
  </w:num>
  <w:num w:numId="5">
    <w:abstractNumId w:val="33"/>
  </w:num>
  <w:num w:numId="6">
    <w:abstractNumId w:val="22"/>
  </w:num>
  <w:num w:numId="7">
    <w:abstractNumId w:val="14"/>
  </w:num>
  <w:num w:numId="8">
    <w:abstractNumId w:val="6"/>
  </w:num>
  <w:num w:numId="9">
    <w:abstractNumId w:val="25"/>
  </w:num>
  <w:num w:numId="10">
    <w:abstractNumId w:val="31"/>
  </w:num>
  <w:num w:numId="11">
    <w:abstractNumId w:val="32"/>
  </w:num>
  <w:num w:numId="12">
    <w:abstractNumId w:val="2"/>
  </w:num>
  <w:num w:numId="13">
    <w:abstractNumId w:val="11"/>
  </w:num>
  <w:num w:numId="14">
    <w:abstractNumId w:val="30"/>
  </w:num>
  <w:num w:numId="15">
    <w:abstractNumId w:val="19"/>
  </w:num>
  <w:num w:numId="16">
    <w:abstractNumId w:val="17"/>
  </w:num>
  <w:num w:numId="17">
    <w:abstractNumId w:val="40"/>
  </w:num>
  <w:num w:numId="18">
    <w:abstractNumId w:val="4"/>
  </w:num>
  <w:num w:numId="19">
    <w:abstractNumId w:val="28"/>
  </w:num>
  <w:num w:numId="20">
    <w:abstractNumId w:val="39"/>
  </w:num>
  <w:num w:numId="21">
    <w:abstractNumId w:val="16"/>
  </w:num>
  <w:num w:numId="22">
    <w:abstractNumId w:val="9"/>
  </w:num>
  <w:num w:numId="23">
    <w:abstractNumId w:val="18"/>
  </w:num>
  <w:num w:numId="24">
    <w:abstractNumId w:val="1"/>
  </w:num>
  <w:num w:numId="25">
    <w:abstractNumId w:val="38"/>
  </w:num>
  <w:num w:numId="26">
    <w:abstractNumId w:val="34"/>
  </w:num>
  <w:num w:numId="27">
    <w:abstractNumId w:val="13"/>
  </w:num>
  <w:num w:numId="28">
    <w:abstractNumId w:val="0"/>
  </w:num>
  <w:num w:numId="29">
    <w:abstractNumId w:val="26"/>
  </w:num>
  <w:num w:numId="30">
    <w:abstractNumId w:val="21"/>
  </w:num>
  <w:num w:numId="31">
    <w:abstractNumId w:val="36"/>
  </w:num>
  <w:num w:numId="32">
    <w:abstractNumId w:val="23"/>
  </w:num>
  <w:num w:numId="33">
    <w:abstractNumId w:val="5"/>
  </w:num>
  <w:num w:numId="34">
    <w:abstractNumId w:val="1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7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1831"/>
    <w:rsid w:val="000C30B2"/>
    <w:rsid w:val="000E5755"/>
    <w:rsid w:val="000F0B50"/>
    <w:rsid w:val="00102B7E"/>
    <w:rsid w:val="001149A6"/>
    <w:rsid w:val="00117AEE"/>
    <w:rsid w:val="00140D89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4CC4"/>
    <w:rsid w:val="001E14BA"/>
    <w:rsid w:val="001F01F2"/>
    <w:rsid w:val="00234A37"/>
    <w:rsid w:val="00243B38"/>
    <w:rsid w:val="00272376"/>
    <w:rsid w:val="002948A6"/>
    <w:rsid w:val="002B510B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63290"/>
    <w:rsid w:val="00391770"/>
    <w:rsid w:val="003A28BA"/>
    <w:rsid w:val="003A42D7"/>
    <w:rsid w:val="003A4F8C"/>
    <w:rsid w:val="003B037D"/>
    <w:rsid w:val="003B09BD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232A3"/>
    <w:rsid w:val="004245A0"/>
    <w:rsid w:val="00433787"/>
    <w:rsid w:val="004442D1"/>
    <w:rsid w:val="00456EF0"/>
    <w:rsid w:val="0046499A"/>
    <w:rsid w:val="00467A45"/>
    <w:rsid w:val="00470951"/>
    <w:rsid w:val="004978A5"/>
    <w:rsid w:val="004A3DE8"/>
    <w:rsid w:val="004A793C"/>
    <w:rsid w:val="004B734F"/>
    <w:rsid w:val="005270B3"/>
    <w:rsid w:val="00543D28"/>
    <w:rsid w:val="00587219"/>
    <w:rsid w:val="0058768C"/>
    <w:rsid w:val="00595DF3"/>
    <w:rsid w:val="005B1947"/>
    <w:rsid w:val="005C2E59"/>
    <w:rsid w:val="005D7610"/>
    <w:rsid w:val="005E6140"/>
    <w:rsid w:val="00652944"/>
    <w:rsid w:val="00681A34"/>
    <w:rsid w:val="00693EFC"/>
    <w:rsid w:val="006B2F78"/>
    <w:rsid w:val="006C00F1"/>
    <w:rsid w:val="006E26E3"/>
    <w:rsid w:val="006F331E"/>
    <w:rsid w:val="00701488"/>
    <w:rsid w:val="007075A5"/>
    <w:rsid w:val="0073181B"/>
    <w:rsid w:val="00741C0C"/>
    <w:rsid w:val="007424D7"/>
    <w:rsid w:val="00775BCC"/>
    <w:rsid w:val="00797734"/>
    <w:rsid w:val="007B13BB"/>
    <w:rsid w:val="007C192D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31911"/>
    <w:rsid w:val="008A498F"/>
    <w:rsid w:val="008B71D5"/>
    <w:rsid w:val="008C2337"/>
    <w:rsid w:val="008E1392"/>
    <w:rsid w:val="008F118C"/>
    <w:rsid w:val="0090734E"/>
    <w:rsid w:val="00931949"/>
    <w:rsid w:val="00942119"/>
    <w:rsid w:val="00970739"/>
    <w:rsid w:val="009817B1"/>
    <w:rsid w:val="00984304"/>
    <w:rsid w:val="0099525F"/>
    <w:rsid w:val="009A1403"/>
    <w:rsid w:val="009C4188"/>
    <w:rsid w:val="009E401D"/>
    <w:rsid w:val="009E5B25"/>
    <w:rsid w:val="00A021F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732C"/>
    <w:rsid w:val="00AB5AC9"/>
    <w:rsid w:val="00AB63EE"/>
    <w:rsid w:val="00B137D0"/>
    <w:rsid w:val="00B2029A"/>
    <w:rsid w:val="00B24771"/>
    <w:rsid w:val="00B257C6"/>
    <w:rsid w:val="00B328BA"/>
    <w:rsid w:val="00B52C4B"/>
    <w:rsid w:val="00B60756"/>
    <w:rsid w:val="00B736DF"/>
    <w:rsid w:val="00B93AB0"/>
    <w:rsid w:val="00B97821"/>
    <w:rsid w:val="00BB0453"/>
    <w:rsid w:val="00BC57C4"/>
    <w:rsid w:val="00BC5B7F"/>
    <w:rsid w:val="00BC647E"/>
    <w:rsid w:val="00BD2A09"/>
    <w:rsid w:val="00BE10B2"/>
    <w:rsid w:val="00BF510F"/>
    <w:rsid w:val="00C044FC"/>
    <w:rsid w:val="00C31FFF"/>
    <w:rsid w:val="00C32DEE"/>
    <w:rsid w:val="00C34653"/>
    <w:rsid w:val="00C34847"/>
    <w:rsid w:val="00C44DAF"/>
    <w:rsid w:val="00C551B2"/>
    <w:rsid w:val="00C75AD7"/>
    <w:rsid w:val="00C8378E"/>
    <w:rsid w:val="00CA6F3A"/>
    <w:rsid w:val="00CB4847"/>
    <w:rsid w:val="00CB568A"/>
    <w:rsid w:val="00CD4FFA"/>
    <w:rsid w:val="00D3225E"/>
    <w:rsid w:val="00D51813"/>
    <w:rsid w:val="00D62311"/>
    <w:rsid w:val="00D8085E"/>
    <w:rsid w:val="00D971F1"/>
    <w:rsid w:val="00DB1C80"/>
    <w:rsid w:val="00DB3C42"/>
    <w:rsid w:val="00DB5643"/>
    <w:rsid w:val="00DB72E5"/>
    <w:rsid w:val="00DC6387"/>
    <w:rsid w:val="00DC66CC"/>
    <w:rsid w:val="00DE4A35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81F29"/>
    <w:rsid w:val="00E82A75"/>
    <w:rsid w:val="00E923EB"/>
    <w:rsid w:val="00EC0BFC"/>
    <w:rsid w:val="00EC5009"/>
    <w:rsid w:val="00ED4F83"/>
    <w:rsid w:val="00ED7ABB"/>
    <w:rsid w:val="00EE778A"/>
    <w:rsid w:val="00EF45BA"/>
    <w:rsid w:val="00F0447C"/>
    <w:rsid w:val="00F21FA7"/>
    <w:rsid w:val="00F30021"/>
    <w:rsid w:val="00F31302"/>
    <w:rsid w:val="00F41C27"/>
    <w:rsid w:val="00F541F4"/>
    <w:rsid w:val="00F54791"/>
    <w:rsid w:val="00F76946"/>
    <w:rsid w:val="00FA1622"/>
    <w:rsid w:val="00FD0BE4"/>
    <w:rsid w:val="00FD190C"/>
    <w:rsid w:val="00FD3044"/>
    <w:rsid w:val="00FE04A5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C74F-0A97-4FD6-A886-9A12A05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15</Pages>
  <Words>4451</Words>
  <Characters>25373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127</cp:revision>
  <cp:lastPrinted>2021-03-12T17:15:00Z</cp:lastPrinted>
  <dcterms:created xsi:type="dcterms:W3CDTF">2019-04-06T11:21:00Z</dcterms:created>
  <dcterms:modified xsi:type="dcterms:W3CDTF">2021-03-17T17:07:00Z</dcterms:modified>
</cp:coreProperties>
</file>