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EC5009" w:rsidRDefault="00363290">
      <w:pPr>
        <w:rPr>
          <w:color w:val="000000" w:themeColor="text1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7075A5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693EF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7075A5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26</w:t>
      </w:r>
      <w:r w:rsidR="00DF10C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CB568A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2.2021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7075A5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2.2021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BE10B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8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BE10B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CB568A" w:rsidP="00F41C27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E17BE4" w:rsidRPr="00EC5009" w:rsidTr="00A97ED2">
        <w:tc>
          <w:tcPr>
            <w:tcW w:w="4508" w:type="dxa"/>
          </w:tcPr>
          <w:p w:rsidR="00E17BE4" w:rsidRPr="00EC5009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E17BE4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80446F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</w:tr>
    </w:tbl>
    <w:p w:rsidR="00B97821" w:rsidRPr="00EC5009" w:rsidRDefault="00B97821">
      <w:pPr>
        <w:rPr>
          <w:rFonts w:ascii="Helvetica" w:hAnsi="Helvetica" w:cs="Helvetica"/>
          <w:color w:val="000000" w:themeColor="text1"/>
        </w:rPr>
      </w:pP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A97ED2" w:rsidRPr="00EC5009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EC5009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  <w:r w:rsidR="00391770" w:rsidRPr="00EC5009">
        <w:rPr>
          <w:rFonts w:ascii="Helvetica" w:hAnsi="Helvetica" w:cs="Helvetica"/>
          <w:color w:val="000000" w:themeColor="text1"/>
          <w:lang w:val="bg-BG"/>
        </w:rPr>
        <w:t>актуализиран</w:t>
      </w: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166500" w:rsidRPr="00EC5009" w:rsidRDefault="0016650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F541F4" w:rsidRPr="00F541F4" w:rsidTr="0066742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541F4" w:rsidRPr="00F541F4" w:rsidRDefault="00F541F4" w:rsidP="00F541F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</w:pPr>
            <w:r w:rsidRPr="00F541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541F4" w:rsidRPr="00F541F4" w:rsidRDefault="00F541F4" w:rsidP="00F541F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</w:pPr>
            <w:r w:rsidRPr="00F541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F4" w:rsidRPr="00F541F4" w:rsidRDefault="00F541F4" w:rsidP="00F541F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</w:pPr>
            <w:r w:rsidRPr="00F541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bg-BG"/>
              </w:rPr>
              <w:t>Докладва</w:t>
            </w:r>
          </w:p>
        </w:tc>
      </w:tr>
      <w:tr w:rsidR="00F541F4" w:rsidRPr="00F541F4" w:rsidTr="0066742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F541F4" w:rsidRPr="00F541F4" w:rsidRDefault="00F541F4" w:rsidP="00F541F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shd w:val="clear" w:color="auto" w:fill="auto"/>
          </w:tcPr>
          <w:p w:rsidR="00F541F4" w:rsidRPr="00F541F4" w:rsidRDefault="00F541F4" w:rsidP="00F541F4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F541F4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Регистриране на кандидатската листа на </w:t>
            </w:r>
            <w:r w:rsidRPr="00F541F4">
              <w:rPr>
                <w:rFonts w:ascii="Helvetica" w:eastAsia="Times New Roman" w:hAnsi="Helvetica" w:cs="Times New Roman"/>
                <w:b/>
                <w:color w:val="000000" w:themeColor="text1"/>
                <w:sz w:val="24"/>
                <w:szCs w:val="24"/>
                <w:lang w:val="bg-BG" w:eastAsia="bg-BG"/>
              </w:rPr>
              <w:t>ПП „ДВИЖЕНИЕ НА НЕПАРТИЙНИТЕ КАНДИДАТИ”</w:t>
            </w:r>
            <w:r w:rsidRPr="00F541F4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за изборите за народни представители на 04 април 2021</w:t>
            </w:r>
            <w:r w:rsidRPr="00F541F4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F541F4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bg-BG" w:eastAsia="bg-BG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1F4" w:rsidRPr="00F541F4" w:rsidRDefault="0090734E" w:rsidP="00F541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ИР/ДД</w:t>
            </w:r>
          </w:p>
        </w:tc>
      </w:tr>
      <w:tr w:rsidR="00F541F4" w:rsidRPr="00F541F4" w:rsidTr="006674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F541F4" w:rsidRDefault="00F541F4" w:rsidP="00F541F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F541F4" w:rsidRDefault="00F541F4" w:rsidP="00F541F4">
            <w:pPr>
              <w:shd w:val="clear" w:color="auto" w:fill="FFFFFF"/>
              <w:spacing w:after="150" w:line="240" w:lineRule="auto"/>
              <w:ind w:firstLine="720"/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F541F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Определяне броя на членовете на СИК в лечебни заведения, домове за стари хора и други специализирани институции за предоставяне на социални услуги, както и подвижни секционни избирателни комисии (ПСИК) </w:t>
            </w:r>
            <w:r w:rsidRPr="00F541F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за гласуване на избиратели с трайни увреждания</w:t>
            </w:r>
            <w:r w:rsidRPr="00F541F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 в изборен </w:t>
            </w:r>
            <w:r w:rsidRPr="00F541F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lastRenderedPageBreak/>
              <w:t>район 09 Кърджалийски</w:t>
            </w:r>
            <w:r w:rsidRPr="00F541F4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за изборите за народни представители на 04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F541F4" w:rsidRDefault="00F541F4" w:rsidP="00F541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F541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lastRenderedPageBreak/>
              <w:t>ПЗ</w:t>
            </w:r>
          </w:p>
        </w:tc>
      </w:tr>
      <w:tr w:rsidR="0090734E" w:rsidRPr="00F541F4" w:rsidTr="006674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E" w:rsidRPr="00F541F4" w:rsidRDefault="0090734E" w:rsidP="00F541F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E" w:rsidRPr="0090734E" w:rsidRDefault="0090734E" w:rsidP="0090734E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Назначаване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съставите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СИК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изборите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народни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Народното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събрание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4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април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2021 г. в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Девети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избирателен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район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Кърджалийски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22A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Джебел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4E" w:rsidRPr="00F541F4" w:rsidRDefault="0090734E" w:rsidP="00F541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МБ</w:t>
            </w:r>
          </w:p>
        </w:tc>
      </w:tr>
      <w:tr w:rsidR="00F541F4" w:rsidRPr="00F541F4" w:rsidTr="006674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F541F4" w:rsidRDefault="00F541F4" w:rsidP="00F541F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F541F4" w:rsidRDefault="00F541F4" w:rsidP="00F541F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F541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Разни.</w:t>
            </w:r>
            <w:r w:rsidRPr="00F54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F4" w:rsidRPr="00F541F4" w:rsidRDefault="00F541F4" w:rsidP="00F541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F541F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ПЗ</w:t>
            </w:r>
          </w:p>
        </w:tc>
      </w:tr>
    </w:tbl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EC5009" w:rsidRDefault="000351C5">
      <w:pPr>
        <w:rPr>
          <w:rFonts w:ascii="Helvetica" w:hAnsi="Helvetica" w:cs="Helvetica"/>
          <w:color w:val="000000" w:themeColor="text1"/>
        </w:rPr>
      </w:pPr>
    </w:p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EC5009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EC5009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F541F4" w:rsidRPr="008B7EED" w:rsidRDefault="00F541F4" w:rsidP="00F54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19-НС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 w:rsidRPr="000431B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 w:rsidRPr="008B7EED">
        <w:rPr>
          <w:rFonts w:ascii="Helvetica" w:eastAsia="Times New Roman" w:hAnsi="Helvetica" w:cs="Helvetica"/>
          <w:sz w:val="34"/>
          <w:szCs w:val="34"/>
          <w:lang w:eastAsia="bg-BG"/>
        </w:rPr>
        <w:t>2</w:t>
      </w:r>
      <w:r w:rsidRPr="008B7EED">
        <w:rPr>
          <w:rFonts w:ascii="Helvetica" w:eastAsia="Times New Roman" w:hAnsi="Helvetica" w:cs="Helvetica"/>
          <w:sz w:val="34"/>
          <w:szCs w:val="34"/>
          <w:lang w:val="en-US" w:eastAsia="bg-BG"/>
        </w:rPr>
        <w:t>6</w:t>
      </w:r>
      <w:r w:rsidRPr="008B7EED">
        <w:rPr>
          <w:rFonts w:ascii="Helvetica" w:eastAsia="Times New Roman" w:hAnsi="Helvetica" w:cs="Helvetica"/>
          <w:sz w:val="34"/>
          <w:szCs w:val="34"/>
          <w:lang w:eastAsia="bg-BG"/>
        </w:rPr>
        <w:t>.02.2021</w:t>
      </w:r>
      <w:r w:rsidR="003A42D7">
        <w:rPr>
          <w:rFonts w:ascii="Helvetica" w:eastAsia="Times New Roman" w:hAnsi="Helvetica" w:cs="Helvetica"/>
          <w:sz w:val="34"/>
          <w:szCs w:val="34"/>
          <w:lang w:val="bg-BG" w:eastAsia="bg-BG"/>
        </w:rPr>
        <w:t xml:space="preserve"> </w:t>
      </w:r>
      <w:r w:rsidRPr="008B7EED">
        <w:rPr>
          <w:rFonts w:ascii="Helvetica" w:eastAsia="Times New Roman" w:hAnsi="Helvetica" w:cs="Helvetica"/>
          <w:sz w:val="34"/>
          <w:szCs w:val="34"/>
          <w:lang w:eastAsia="bg-BG"/>
        </w:rPr>
        <w:t>г.</w:t>
      </w:r>
    </w:p>
    <w:p w:rsidR="00F541F4" w:rsidRDefault="00F541F4" w:rsidP="00F541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41F4" w:rsidRDefault="00F541F4" w:rsidP="00F54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41F4" w:rsidRPr="00CD441A" w:rsidRDefault="00F541F4" w:rsidP="00F541F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Регистриране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кандидатската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листа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ПП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„</w:t>
      </w:r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ДВИЖЕНИЕ НА НЕПАРТИЙНИТЕ КАНДИДАТИ”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</w:t>
      </w:r>
      <w:r w:rsidR="00BE10B2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</w:t>
      </w:r>
    </w:p>
    <w:p w:rsidR="00F541F4" w:rsidRPr="00CD441A" w:rsidRDefault="00F541F4" w:rsidP="00F541F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 №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25.02.2021г. </w:t>
      </w:r>
      <w:proofErr w:type="spellStart"/>
      <w:proofErr w:type="gram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входящия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регистър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кандидатските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листи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4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 г. (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 6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9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–НС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изборните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книжа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) в РИК –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е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постъпило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предложение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(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 65–НС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изборните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книжа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)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ПП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„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ДВИЖЕНИЕ НА НЕПАРТИЙНИТЕ КАНДИДАТИ”,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регистрирана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ЦИК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2091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-НС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17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февруари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 г.,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представлявана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председателя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Минчо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Христов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Куминев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 6206276925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чрез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пълномощник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Борислав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Христов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Филипов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 6512261041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упълномощен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пълномощно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9/2021г.,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предлагат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регистрира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г.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издигнатите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ПП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„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ДВИЖЕНИЕ НА НЕПАРТИЙНИТЕ КАНДИДАТИ”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proofErr w:type="gramEnd"/>
    </w:p>
    <w:p w:rsidR="00F541F4" w:rsidRPr="00CD441A" w:rsidRDefault="00F541F4" w:rsidP="00F541F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F541F4" w:rsidRPr="00CD441A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предложението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приложени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следните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документи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:</w:t>
      </w:r>
    </w:p>
    <w:p w:rsidR="00F541F4" w:rsidRPr="00CD441A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декларация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67-НС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изборните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книжа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Васил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Трифонов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Тосев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с ЕГН:</w:t>
      </w:r>
      <w:r w:rsidR="001F4097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***********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F541F4" w:rsidRPr="00CD441A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lastRenderedPageBreak/>
        <w:t>2.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Заявление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декларация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67-НС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изборните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книжа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Татяна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Даниелова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Филипова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1F4097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</w:p>
    <w:p w:rsidR="00F541F4" w:rsidRPr="00CD441A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proofErr w:type="gram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3.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Пълномощно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№9/2021г.,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Минчо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Христов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Куминев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с ЕГН </w:t>
      </w:r>
      <w:r w:rsidR="001F4097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председател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политическа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партия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ПП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„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ДВИЖЕНИЕ НА НЕПАРТИЙНИТЕ КАНДИДАТИ”,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упълномощава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Борислав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Христов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Филипов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1F4097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подаде</w:t>
      </w:r>
      <w:bookmarkStart w:id="0" w:name="_GoBack"/>
      <w:bookmarkEnd w:id="0"/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предложението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ПП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„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ДВИЖЕНИЕ НА НЕПАРТИЙНИТЕ КАНДИДАТИ”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регистрация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необходимите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документи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подава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жалби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възражения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РИК -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компетентни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органи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подписва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получава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документи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указания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удостоверения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>;</w:t>
      </w:r>
      <w:proofErr w:type="gramEnd"/>
    </w:p>
    <w:p w:rsidR="00F541F4" w:rsidRPr="00CD441A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val="en-US" w:eastAsia="bg-BG"/>
        </w:rPr>
        <w:t xml:space="preserve">4.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Удостоверение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регистрация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партия</w:t>
      </w:r>
      <w:proofErr w:type="spellEnd"/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ПП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„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ДВИЖЕНИЕ НА НЕПАРТИЙНИТЕ КАНДИДАТИ</w:t>
      </w:r>
      <w:proofErr w:type="gram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”</w:t>
      </w:r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№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19-П/17.02.2021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г.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ЦИК.</w:t>
      </w:r>
    </w:p>
    <w:p w:rsidR="00F541F4" w:rsidRPr="00CD441A" w:rsidRDefault="00F541F4" w:rsidP="00F541F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Видно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гореизложеното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извършената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проверка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страна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така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постъпилото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предложение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отговаря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законовите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изисквания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, т.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 и т.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8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255</w:t>
      </w:r>
      <w:proofErr w:type="gram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с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258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№ 1999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-НС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9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февруари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 г.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ЦИК,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F541F4" w:rsidRPr="00CD441A" w:rsidRDefault="00F541F4" w:rsidP="00F541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D441A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541F4" w:rsidRPr="00CD441A" w:rsidRDefault="00F541F4" w:rsidP="00F541F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proofErr w:type="spellStart"/>
      <w:r w:rsidRPr="00CD441A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Регистрира</w:t>
      </w:r>
      <w:proofErr w:type="spellEnd"/>
      <w:r w:rsidRPr="00CD441A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 xml:space="preserve"> и </w:t>
      </w:r>
      <w:proofErr w:type="spellStart"/>
      <w:r w:rsidRPr="00CD441A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обявява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кандидатската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листа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„</w:t>
      </w:r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ДВИЖЕНИЕ НА НЕПАРТИЙНИТЕ КАНДИДАТИ”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насрочени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г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. в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:</w:t>
      </w:r>
    </w:p>
    <w:p w:rsidR="00F541F4" w:rsidRPr="00CD441A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Васил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Трифонов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Тосев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ЕГН:</w:t>
      </w:r>
      <w:r w:rsidR="001F4097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;</w:t>
      </w:r>
    </w:p>
    <w:p w:rsidR="00F541F4" w:rsidRPr="00CD441A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2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Татяна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Даниелова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Филипова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1F4097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F541F4" w:rsidRPr="00CD441A" w:rsidRDefault="00F541F4" w:rsidP="00F541F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proofErr w:type="spellStart"/>
      <w:r w:rsidRPr="00CD441A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Издава</w:t>
      </w:r>
      <w:proofErr w:type="spellEnd"/>
      <w:r w:rsidRPr="00CD441A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регистрираните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кандидатската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листа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 xml:space="preserve">ПП 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„</w:t>
      </w:r>
      <w:r w:rsidRPr="00CD441A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eastAsia="bg-BG"/>
        </w:rPr>
        <w:t>ДВИЖЕНИЕ НА НЕПАРТИЙНИТЕ КАНДИДАТИ”</w:t>
      </w: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 г. в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.</w:t>
      </w:r>
    </w:p>
    <w:p w:rsidR="00F541F4" w:rsidRPr="00CD441A" w:rsidRDefault="00F541F4" w:rsidP="00F541F4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  <w:r w:rsidRPr="00CD441A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 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чл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73</w:t>
      </w:r>
      <w:proofErr w:type="gram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ал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1</w:t>
      </w:r>
      <w:proofErr w:type="gram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Изборния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кодекс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тридневен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срок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CD441A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.</w:t>
      </w:r>
    </w:p>
    <w:p w:rsidR="00C44DAF" w:rsidRPr="00EC5009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541F4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44DAF" w:rsidRPr="00C44DAF" w:rsidRDefault="00C44DAF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541F4" w:rsidRPr="00A5228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A57631" w:rsidRPr="00EC5009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F541F4" w:rsidRPr="003A42D7" w:rsidRDefault="00F541F4" w:rsidP="00F541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  <w:r w:rsidRPr="00F463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РЕШЕНИЕ</w:t>
      </w:r>
      <w:r w:rsidRPr="00F463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br/>
        <w:t xml:space="preserve">№ </w:t>
      </w:r>
      <w:r w:rsidR="003A42D7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20</w:t>
      </w:r>
      <w:r w:rsidRPr="00F463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-НС</w:t>
      </w:r>
      <w:r w:rsidRPr="00F463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br/>
        <w:t xml:space="preserve">Кърджали, </w:t>
      </w:r>
      <w:r w:rsidR="003A42D7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26.02</w:t>
      </w:r>
      <w:r w:rsidRPr="00F4634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.2021</w:t>
      </w:r>
      <w:r w:rsidR="003A42D7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 xml:space="preserve"> г.</w:t>
      </w:r>
    </w:p>
    <w:p w:rsidR="00F541F4" w:rsidRPr="00F46341" w:rsidRDefault="00F541F4" w:rsidP="00F541F4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F463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ОТНОСНО: Определяне броя на членовете на СИК в лечебни заведения, домове за стари хора и други специализирани институции за предоставяне на социални услуги, както и подвижни секционни избирателни комисии (ПСИК) </w:t>
      </w:r>
      <w:proofErr w:type="spellStart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гласуване</w:t>
      </w:r>
      <w:proofErr w:type="spellEnd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избиратели</w:t>
      </w:r>
      <w:proofErr w:type="spellEnd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трайни</w:t>
      </w:r>
      <w:proofErr w:type="spellEnd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634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увреждания</w:t>
      </w:r>
      <w:proofErr w:type="spellEnd"/>
      <w:r w:rsidRPr="00F463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в изборен район 09 Кърджалийски</w:t>
      </w:r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2021</w:t>
      </w:r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F46341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</w:t>
      </w:r>
    </w:p>
    <w:p w:rsidR="00F541F4" w:rsidRPr="00F46341" w:rsidRDefault="00F541F4" w:rsidP="00F54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F541F4" w:rsidRPr="00F46341" w:rsidRDefault="00F541F4" w:rsidP="00F541F4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F463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 основание чл. 72, ал. 1, т. 1, чл. 92, ал. 4 и 5 от Изборния кодекс, както и Решение № 2117-НС/22.02.2021 г. на ЦИК,</w:t>
      </w:r>
    </w:p>
    <w:p w:rsidR="00F541F4" w:rsidRPr="00F46341" w:rsidRDefault="00F541F4" w:rsidP="00F541F4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F463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Районната избирателна комисия Кърджали</w:t>
      </w:r>
    </w:p>
    <w:p w:rsidR="00F541F4" w:rsidRPr="00F46341" w:rsidRDefault="00F541F4" w:rsidP="00BC5B7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F541F4" w:rsidRPr="00F46341" w:rsidRDefault="00F541F4" w:rsidP="00BC5B7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F46341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:rsidR="00F541F4" w:rsidRPr="00F46341" w:rsidRDefault="00F541F4" w:rsidP="00F541F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F463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Определя броя на членовете на всяка СИК в лечебни заведения, домове за стари хора и други специализирани институции за предоставяне на социални услуги, както и подвижна СИК (ПСИК) в девети изборен район Кърджалийски, за изборите за народни представители на 04 април 2021 г. – 5 членове</w:t>
      </w:r>
      <w:r w:rsidRPr="00F463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br/>
      </w:r>
    </w:p>
    <w:p w:rsidR="00F541F4" w:rsidRDefault="00F541F4" w:rsidP="00F54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F4634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C44DAF" w:rsidRPr="00EC5009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66742D">
        <w:tc>
          <w:tcPr>
            <w:tcW w:w="2093" w:type="dxa"/>
          </w:tcPr>
          <w:p w:rsidR="00C44DAF" w:rsidRPr="00EC5009" w:rsidRDefault="00C44DAF" w:rsidP="0066742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44DAF" w:rsidRPr="00EC5009" w:rsidRDefault="00C44DAF" w:rsidP="0066742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C44DAF" w:rsidRPr="00EC5009" w:rsidRDefault="00C44DAF" w:rsidP="00C44D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C44DAF" w:rsidRPr="00F46341" w:rsidRDefault="00C44DAF" w:rsidP="00F541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433787" w:rsidRDefault="00433787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A1622" w:rsidRPr="00EC5009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C44DAF" w:rsidRPr="008222A6" w:rsidRDefault="00FD190C" w:rsidP="00C44D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DE1C06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</w:t>
      </w:r>
      <w:r w:rsidR="00C44DAF" w:rsidRPr="00822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="00C44DAF" w:rsidRPr="00822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21-НС</w:t>
      </w:r>
      <w:r w:rsidR="00C44DAF" w:rsidRPr="00822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proofErr w:type="spellStart"/>
      <w:r w:rsidR="00C44DAF" w:rsidRPr="00822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Кърджали</w:t>
      </w:r>
      <w:proofErr w:type="spellEnd"/>
      <w:r w:rsidR="00C44DAF" w:rsidRPr="00822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, 26.02.2021</w:t>
      </w:r>
    </w:p>
    <w:p w:rsidR="00C044FC" w:rsidRPr="008222A6" w:rsidRDefault="00C044FC" w:rsidP="00C044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Назначаване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BE10B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–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="00BE10B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</w:p>
    <w:p w:rsidR="00C044FC" w:rsidRDefault="00C044FC" w:rsidP="00C044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C044FC" w:rsidRPr="008222A6" w:rsidRDefault="00C044FC" w:rsidP="00C044F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законоустановения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срок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91</w:t>
      </w:r>
      <w:proofErr w:type="gram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метът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депозирал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РИК -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,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направените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упълномощените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парламентарно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44-то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имат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избрани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техните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кандидатски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листи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Европейския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парламент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Република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парламентарно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представени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взели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консултации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19.02.2021 г.,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процедурата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назначаване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секционните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4 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</w:t>
      </w:r>
      <w:proofErr w:type="gramEnd"/>
    </w:p>
    <w:p w:rsidR="00C044FC" w:rsidRPr="008222A6" w:rsidRDefault="00C044FC" w:rsidP="00C044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Преписката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заведена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под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B93AB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34/26.02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във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входящия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регистър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-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съдържа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:</w:t>
      </w:r>
    </w:p>
    <w:p w:rsidR="00C044FC" w:rsidRPr="008222A6" w:rsidRDefault="00C044FC" w:rsidP="00C044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Писмено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съдържа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имената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ЕГН,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длъжност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образование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 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която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предлага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телефон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;</w:t>
      </w:r>
    </w:p>
    <w:p w:rsidR="00C044FC" w:rsidRPr="008222A6" w:rsidRDefault="00C044FC" w:rsidP="00C044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Заверен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удостоверени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правно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състояние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14.01.2021 г.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44-то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C044FC" w:rsidRPr="008222A6" w:rsidRDefault="00C044FC" w:rsidP="00C044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Заверени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пълномощните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лицата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участвали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консултациите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пълномощници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представляващите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‘</w:t>
      </w:r>
    </w:p>
    <w:p w:rsidR="00C044FC" w:rsidRPr="008222A6" w:rsidRDefault="00C044FC" w:rsidP="00C044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Списък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резервните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заместят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когато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правомощията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прекратят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предсрочно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когато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яви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;</w:t>
      </w:r>
    </w:p>
    <w:p w:rsidR="00C044FC" w:rsidRPr="008222A6" w:rsidRDefault="00C044FC" w:rsidP="00C044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консултации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19.02.2021 г.;</w:t>
      </w:r>
    </w:p>
    <w:p w:rsidR="00C044FC" w:rsidRPr="008222A6" w:rsidRDefault="00C044FC" w:rsidP="00C044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Покана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консултации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C044FC" w:rsidRPr="008222A6" w:rsidRDefault="00C044FC" w:rsidP="00C044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Постъпила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имейл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РИК09-Кърджали.</w:t>
      </w:r>
    </w:p>
    <w:p w:rsidR="00C044FC" w:rsidRPr="008222A6" w:rsidRDefault="00C044FC" w:rsidP="00C04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Забележка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Демократична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обединени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представила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19.02.2021 г.  </w:t>
      </w:r>
    </w:p>
    <w:p w:rsidR="00C044FC" w:rsidRPr="008222A6" w:rsidRDefault="00C044FC" w:rsidP="00C044F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констатира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консултациите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приключили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постигнато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между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участниците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поименния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разпределили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бройките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които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били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направени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Демократична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обединение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Поради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горното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09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настоящото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разпредели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между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останалите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незапълнените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7 /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седем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места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12, 18, 22, 24, 27, 34, 36.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12, 18, 22, 24,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27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следва</w:t>
      </w:r>
      <w:proofErr w:type="spellEnd"/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резервни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34 и 36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бъдат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направени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допълнителни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посочените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които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полагат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местата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C044FC" w:rsidRPr="008222A6" w:rsidRDefault="00C044FC" w:rsidP="00C044F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291/09.02.2021 г.,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чл.8, ал.2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Кметът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44 /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четиридесет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четири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 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г., а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така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също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е  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утвърдил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номерацията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адресите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обявена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публично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същата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оспорена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законоустановения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срок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влязла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законна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сила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C044FC" w:rsidRPr="008222A6" w:rsidRDefault="00C044FC" w:rsidP="00C044F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влязло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сила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12-НС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18.02.2021 г.  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РИК -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определила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броя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СИК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разпределението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секционните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ръководства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C044FC" w:rsidRDefault="00C044FC" w:rsidP="00C044F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оглед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изложеното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</w:t>
      </w:r>
      <w:proofErr w:type="gram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</w:t>
      </w:r>
      <w:proofErr w:type="gram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т. 4,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89</w:t>
      </w:r>
      <w:proofErr w:type="gram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ал.1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91, ал.11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2062-НС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16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.02.2021 г.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изх.№А-9400-317/26.02.2021 г. 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наш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Вх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№ 34/26.02.2021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proofErr w:type="gram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–</w:t>
      </w:r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C044FC" w:rsidRDefault="00C044FC" w:rsidP="00C044F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C044FC" w:rsidRPr="008222A6" w:rsidRDefault="00C044FC" w:rsidP="00C044F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C044FC" w:rsidRPr="008222A6" w:rsidRDefault="00C044FC" w:rsidP="00C044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044FC" w:rsidRDefault="00C044FC" w:rsidP="00C044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822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съставите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избирателен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направеното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въз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постигнатото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между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политическите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консултации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както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допълнителното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разпределяне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7 /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седем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определени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„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Демократична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Обединение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“,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обективирани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1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към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настоящото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proofErr w:type="gramEnd"/>
    </w:p>
    <w:p w:rsidR="00C044FC" w:rsidRDefault="00C044FC" w:rsidP="00C044F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C044FC" w:rsidRDefault="00C044FC" w:rsidP="00C044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lastRenderedPageBreak/>
        <w:t>УТВЪРЖДАВА 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списък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имената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резервните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ще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заместват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необходимост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поименният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списък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2,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неразд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елна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настоящото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C044FC" w:rsidRPr="008222A6" w:rsidRDefault="00C044FC" w:rsidP="00C044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2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ИЗДАВА УДОСТОВЕРЕНИЯ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назначените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в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822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 </w:t>
      </w:r>
    </w:p>
    <w:p w:rsidR="00FD190C" w:rsidRDefault="00FD190C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тридневен срок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му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</w:t>
      </w:r>
    </w:p>
    <w:p w:rsidR="00BC5B7F" w:rsidRPr="00395D8E" w:rsidRDefault="00BC5B7F" w:rsidP="00FD190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FD190C" w:rsidRPr="00EC5009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D190C" w:rsidRPr="00EC5009" w:rsidTr="00DD44EE">
        <w:tc>
          <w:tcPr>
            <w:tcW w:w="2093" w:type="dxa"/>
          </w:tcPr>
          <w:p w:rsidR="00FD190C" w:rsidRPr="00EC5009" w:rsidRDefault="00FD190C" w:rsidP="00DD44EE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FD190C" w:rsidRPr="00EC5009" w:rsidRDefault="00FD190C" w:rsidP="00DD44EE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D190C" w:rsidRPr="00EC5009" w:rsidRDefault="00FD190C" w:rsidP="00FD190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D190C" w:rsidRDefault="00FD190C" w:rsidP="00FD190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C44DAF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Разни</w:t>
      </w:r>
    </w:p>
    <w:p w:rsidR="00652944" w:rsidRDefault="00652944" w:rsidP="00D3225E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ab/>
      </w:r>
      <w:r w:rsidRPr="00652944">
        <w:rPr>
          <w:rFonts w:ascii="Helvetica" w:hAnsi="Helvetica" w:cs="Helvetica"/>
          <w:color w:val="000000" w:themeColor="text1"/>
          <w:sz w:val="24"/>
          <w:szCs w:val="24"/>
          <w:lang w:val="bg-BG"/>
        </w:rPr>
        <w:t>П</w:t>
      </w: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редседателя направи предложение за приемане на протоколно решение  относно помещението за разполагане на Изчислителния пункт към РИК.</w:t>
      </w:r>
      <w:r w:rsidR="00D3225E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Предложи Изчислителния пункт да се помещава в салона в дясно след влизане през главния вход на Дом на културата, който е достатъчно голям като размер за да осигури спазване на Указанията на Министър на здравеопазването за провеждане на изборите за народни представители на 04 април 2021 г. С оглед на това, предложи, екипите на РИК Кърджали, проверяващи протоколите на СИК/ПСИК да се разположат в срещуположния салон. На следващо място предложи да се даде възможност на служителите на община Кърджали и евентуално община Черноочене, участващи в изборния процес, да се разположат на втори етаж на Дом на културата, в двете свободни зали.</w:t>
      </w:r>
    </w:p>
    <w:p w:rsidR="00D3225E" w:rsidRDefault="00D3225E" w:rsidP="008A498F">
      <w:pPr>
        <w:ind w:firstLine="720"/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След проведени обсъждания с 15 от 15 гласували, се прие Протоколно решение, съобразно направеното от председателя предложение.</w:t>
      </w:r>
    </w:p>
    <w:p w:rsidR="008A498F" w:rsidRDefault="008A498F" w:rsidP="008A498F">
      <w:pPr>
        <w:ind w:firstLine="720"/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lastRenderedPageBreak/>
        <w:t>След кратко обсъждане на други теми, с оглед изчерпване на точките от дневния ред, председателя закри заседанието.</w:t>
      </w:r>
    </w:p>
    <w:p w:rsidR="00EC5009" w:rsidRDefault="00EC5009" w:rsidP="00EC50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C5009" w:rsidRDefault="00EC5009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EC5009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EE" w:rsidRDefault="004437EE" w:rsidP="00B97821">
      <w:pPr>
        <w:spacing w:after="0" w:line="240" w:lineRule="auto"/>
      </w:pPr>
      <w:r>
        <w:separator/>
      </w:r>
    </w:p>
  </w:endnote>
  <w:endnote w:type="continuationSeparator" w:id="0">
    <w:p w:rsidR="004437EE" w:rsidRDefault="004437E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EE" w:rsidRDefault="004437EE" w:rsidP="00B97821">
      <w:pPr>
        <w:spacing w:after="0" w:line="240" w:lineRule="auto"/>
      </w:pPr>
      <w:r>
        <w:separator/>
      </w:r>
    </w:p>
  </w:footnote>
  <w:footnote w:type="continuationSeparator" w:id="0">
    <w:p w:rsidR="004437EE" w:rsidRDefault="004437E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87" w:rsidRPr="00B97821" w:rsidRDefault="004437EE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433787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787" w:rsidRDefault="0043378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F4097" w:rsidRPr="001F4097">
                                <w:rPr>
                                  <w:noProof/>
                                  <w:lang w:val="bg-BG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433787" w:rsidRDefault="0043378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F4097" w:rsidRPr="001F4097">
                          <w:rPr>
                            <w:noProof/>
                            <w:lang w:val="bg-BG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33787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433787" w:rsidRPr="00B97821" w:rsidRDefault="00433787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5D2C"/>
    <w:rsid w:val="00014BF4"/>
    <w:rsid w:val="000351C5"/>
    <w:rsid w:val="000B1BC7"/>
    <w:rsid w:val="000C30B2"/>
    <w:rsid w:val="000E5755"/>
    <w:rsid w:val="000F0B50"/>
    <w:rsid w:val="00102B7E"/>
    <w:rsid w:val="001149A6"/>
    <w:rsid w:val="00117AEE"/>
    <w:rsid w:val="00140D89"/>
    <w:rsid w:val="00166500"/>
    <w:rsid w:val="001739DD"/>
    <w:rsid w:val="00192E13"/>
    <w:rsid w:val="001E14BA"/>
    <w:rsid w:val="001F4097"/>
    <w:rsid w:val="00234A37"/>
    <w:rsid w:val="00272376"/>
    <w:rsid w:val="002948A6"/>
    <w:rsid w:val="002C4139"/>
    <w:rsid w:val="00333148"/>
    <w:rsid w:val="00363290"/>
    <w:rsid w:val="00391770"/>
    <w:rsid w:val="003A28BA"/>
    <w:rsid w:val="003A42D7"/>
    <w:rsid w:val="003A4F8C"/>
    <w:rsid w:val="003C6C5E"/>
    <w:rsid w:val="003E29D9"/>
    <w:rsid w:val="00413A42"/>
    <w:rsid w:val="00433787"/>
    <w:rsid w:val="004437EE"/>
    <w:rsid w:val="00456EF0"/>
    <w:rsid w:val="0046499A"/>
    <w:rsid w:val="004978A5"/>
    <w:rsid w:val="00587219"/>
    <w:rsid w:val="0058768C"/>
    <w:rsid w:val="00595DF3"/>
    <w:rsid w:val="005E6140"/>
    <w:rsid w:val="00652944"/>
    <w:rsid w:val="00693EFC"/>
    <w:rsid w:val="006B2F78"/>
    <w:rsid w:val="006E26E3"/>
    <w:rsid w:val="006F331E"/>
    <w:rsid w:val="007075A5"/>
    <w:rsid w:val="00741C0C"/>
    <w:rsid w:val="007424D7"/>
    <w:rsid w:val="00797734"/>
    <w:rsid w:val="007B13BB"/>
    <w:rsid w:val="007C192D"/>
    <w:rsid w:val="007D2BCC"/>
    <w:rsid w:val="007E7912"/>
    <w:rsid w:val="0080446F"/>
    <w:rsid w:val="00841E4A"/>
    <w:rsid w:val="008775EB"/>
    <w:rsid w:val="008A498F"/>
    <w:rsid w:val="008B71D5"/>
    <w:rsid w:val="008C2337"/>
    <w:rsid w:val="008E1392"/>
    <w:rsid w:val="0090734E"/>
    <w:rsid w:val="00931949"/>
    <w:rsid w:val="00942119"/>
    <w:rsid w:val="00970739"/>
    <w:rsid w:val="009817B1"/>
    <w:rsid w:val="00984304"/>
    <w:rsid w:val="0099525F"/>
    <w:rsid w:val="009C4188"/>
    <w:rsid w:val="009E5B25"/>
    <w:rsid w:val="00A57631"/>
    <w:rsid w:val="00A60441"/>
    <w:rsid w:val="00A97ED2"/>
    <w:rsid w:val="00AA13B4"/>
    <w:rsid w:val="00AA732C"/>
    <w:rsid w:val="00B2029A"/>
    <w:rsid w:val="00B24771"/>
    <w:rsid w:val="00B257C6"/>
    <w:rsid w:val="00B93AB0"/>
    <w:rsid w:val="00B97821"/>
    <w:rsid w:val="00BC5B7F"/>
    <w:rsid w:val="00BC647E"/>
    <w:rsid w:val="00BE10B2"/>
    <w:rsid w:val="00C044FC"/>
    <w:rsid w:val="00C32DEE"/>
    <w:rsid w:val="00C44DAF"/>
    <w:rsid w:val="00CB4847"/>
    <w:rsid w:val="00CB568A"/>
    <w:rsid w:val="00D3225E"/>
    <w:rsid w:val="00D62311"/>
    <w:rsid w:val="00D971F1"/>
    <w:rsid w:val="00DB1C80"/>
    <w:rsid w:val="00DC66CC"/>
    <w:rsid w:val="00DE5E8C"/>
    <w:rsid w:val="00DF10CC"/>
    <w:rsid w:val="00DF7857"/>
    <w:rsid w:val="00E17BE4"/>
    <w:rsid w:val="00E445DC"/>
    <w:rsid w:val="00E51760"/>
    <w:rsid w:val="00E923EB"/>
    <w:rsid w:val="00EC0BFC"/>
    <w:rsid w:val="00EC5009"/>
    <w:rsid w:val="00F0447C"/>
    <w:rsid w:val="00F21FA7"/>
    <w:rsid w:val="00F30021"/>
    <w:rsid w:val="00F41C27"/>
    <w:rsid w:val="00F541F4"/>
    <w:rsid w:val="00FA162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7489-C443-4E36-B588-9CBA6237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</cp:revision>
  <cp:lastPrinted>2021-02-26T17:38:00Z</cp:lastPrinted>
  <dcterms:created xsi:type="dcterms:W3CDTF">2021-02-26T17:38:00Z</dcterms:created>
  <dcterms:modified xsi:type="dcterms:W3CDTF">2021-02-26T17:40:00Z</dcterms:modified>
</cp:coreProperties>
</file>