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BF0EF3" w:rsidRDefault="00363290">
      <w:pPr>
        <w:rPr>
          <w:lang w:val="en-US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6F0BB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58353C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211590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58353C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211590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58353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58353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58353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20221" w:rsidTr="00A97ED2"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7B1D3C" w:rsidRPr="00D20221" w:rsidTr="00A97ED2">
        <w:tc>
          <w:tcPr>
            <w:tcW w:w="4508" w:type="dxa"/>
          </w:tcPr>
          <w:p w:rsidR="007B1D3C" w:rsidRPr="00D20221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7B1D3C" w:rsidRPr="00D20221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34BD0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34BD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D20221" w:rsidRPr="00D20221" w:rsidTr="00A97ED2">
        <w:tc>
          <w:tcPr>
            <w:tcW w:w="4508" w:type="dxa"/>
          </w:tcPr>
          <w:p w:rsidR="00D20221" w:rsidRPr="00D20221" w:rsidRDefault="00D2022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D20221" w:rsidRPr="00D20221" w:rsidRDefault="00D20221" w:rsidP="00234BD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776933" w:rsidRPr="00D20221" w:rsidTr="00A97ED2">
        <w:tc>
          <w:tcPr>
            <w:tcW w:w="4508" w:type="dxa"/>
          </w:tcPr>
          <w:p w:rsidR="00776933" w:rsidRPr="00D20221" w:rsidRDefault="00776933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76933" w:rsidRPr="00D20221" w:rsidRDefault="00D20221" w:rsidP="00234BD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D20221" w:rsidRPr="00D20221" w:rsidTr="00A97ED2">
        <w:tc>
          <w:tcPr>
            <w:tcW w:w="4508" w:type="dxa"/>
          </w:tcPr>
          <w:p w:rsidR="00D20221" w:rsidRPr="00D20221" w:rsidRDefault="00D2022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D20221" w:rsidRPr="00D20221" w:rsidRDefault="00D20221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  <w:r w:rsidRPr="00D20221">
              <w:rPr>
                <w:rFonts w:ascii="Helvetica" w:hAnsi="Helvetica" w:cs="Helvetica"/>
                <w:lang w:val="bg-BG"/>
              </w:rPr>
              <w:t xml:space="preserve"> </w:t>
            </w:r>
          </w:p>
        </w:tc>
      </w:tr>
      <w:tr w:rsidR="00D20221" w:rsidRPr="00D20221" w:rsidTr="00A97ED2">
        <w:tc>
          <w:tcPr>
            <w:tcW w:w="4508" w:type="dxa"/>
          </w:tcPr>
          <w:p w:rsidR="00D20221" w:rsidRPr="00D20221" w:rsidRDefault="00D2022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  <w:r w:rsidRPr="00D20221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D20221" w:rsidRPr="00D20221" w:rsidRDefault="00D20221" w:rsidP="00964041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D20221" w:rsidRPr="00D20221" w:rsidTr="00E71D95">
        <w:tc>
          <w:tcPr>
            <w:tcW w:w="4508" w:type="dxa"/>
          </w:tcPr>
          <w:p w:rsidR="00D20221" w:rsidRPr="00D20221" w:rsidRDefault="00D2022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D20221" w:rsidRPr="00D20221" w:rsidRDefault="00D20221" w:rsidP="00D2022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D20221" w:rsidRPr="002255B4" w:rsidTr="00E71D95">
        <w:tc>
          <w:tcPr>
            <w:tcW w:w="4508" w:type="dxa"/>
          </w:tcPr>
          <w:p w:rsidR="00D20221" w:rsidRPr="00D20221" w:rsidRDefault="00D2022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D20221" w:rsidRPr="00D20221" w:rsidRDefault="00D20221" w:rsidP="00D2022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</w:tbl>
    <w:p w:rsidR="00B97821" w:rsidRPr="00DB1C80" w:rsidRDefault="00B97821" w:rsidP="00287169">
      <w:pPr>
        <w:spacing w:line="276" w:lineRule="auto"/>
        <w:rPr>
          <w:rFonts w:ascii="Helvetica" w:hAnsi="Helvetica" w:cs="Helvetica"/>
        </w:rPr>
      </w:pP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C7760D">
        <w:rPr>
          <w:rFonts w:ascii="Helvetica" w:hAnsi="Helvetica" w:cs="Helvetica"/>
          <w:lang w:val="bg-BG"/>
        </w:rPr>
        <w:t>Присъстват</w:t>
      </w:r>
      <w:r w:rsidR="00A4606D" w:rsidRPr="00C7760D">
        <w:rPr>
          <w:rFonts w:ascii="Helvetica" w:hAnsi="Helvetica" w:cs="Helvetica"/>
          <w:lang w:val="en-US"/>
        </w:rPr>
        <w:t xml:space="preserve"> 1</w:t>
      </w:r>
      <w:r w:rsidR="00D20221" w:rsidRPr="00C7760D">
        <w:rPr>
          <w:rFonts w:ascii="Helvetica" w:hAnsi="Helvetica" w:cs="Helvetica"/>
          <w:lang w:val="bg-BG"/>
        </w:rPr>
        <w:t>2</w:t>
      </w:r>
      <w:r w:rsidR="00735A9D" w:rsidRPr="00C7760D">
        <w:rPr>
          <w:rFonts w:ascii="Helvetica" w:hAnsi="Helvetica" w:cs="Helvetica"/>
          <w:lang w:val="bg-BG"/>
        </w:rPr>
        <w:t xml:space="preserve"> </w:t>
      </w:r>
      <w:r w:rsidR="00A4606D" w:rsidRPr="00C7760D">
        <w:rPr>
          <w:rFonts w:ascii="Helvetica" w:hAnsi="Helvetica" w:cs="Helvetica"/>
          <w:lang w:val="en-US"/>
        </w:rPr>
        <w:t>/</w:t>
      </w:r>
      <w:r w:rsidR="00D20221">
        <w:rPr>
          <w:rFonts w:ascii="Helvetica" w:hAnsi="Helvetica" w:cs="Helvetica"/>
          <w:lang w:val="bg-BG"/>
        </w:rPr>
        <w:t>единадесет</w:t>
      </w:r>
      <w:r w:rsidR="00A4606D" w:rsidRPr="002255B4">
        <w:rPr>
          <w:rFonts w:ascii="Helvetica" w:hAnsi="Helvetica" w:cs="Helvetica"/>
          <w:lang w:val="bg-BG"/>
        </w:rPr>
        <w:t>/</w:t>
      </w:r>
      <w:r w:rsidR="00A4606D" w:rsidRPr="00943638">
        <w:rPr>
          <w:rFonts w:ascii="Helvetica" w:hAnsi="Helvetica" w:cs="Helvetica"/>
          <w:lang w:val="bg-BG"/>
        </w:rPr>
        <w:t xml:space="preserve"> члена</w:t>
      </w:r>
      <w:r w:rsidR="00A4606D">
        <w:rPr>
          <w:rFonts w:ascii="Helvetica" w:hAnsi="Helvetica" w:cs="Helvetica"/>
          <w:lang w:val="bg-BG"/>
        </w:rPr>
        <w:t xml:space="preserve">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211590" w:rsidRPr="005859D4" w:rsidTr="00A8710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11590" w:rsidRPr="005859D4" w:rsidRDefault="00211590" w:rsidP="00A8710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11590" w:rsidRPr="005859D4" w:rsidRDefault="00211590" w:rsidP="00A8710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590" w:rsidRPr="005859D4" w:rsidRDefault="00211590" w:rsidP="00A8710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211590" w:rsidRPr="00994BBF" w:rsidTr="00A8710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11590" w:rsidRPr="00994BBF" w:rsidRDefault="00211590" w:rsidP="00A8710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211590" w:rsidRPr="0058353C" w:rsidRDefault="0058353C" w:rsidP="00A8710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val="bg-BG" w:eastAsia="en-GB"/>
              </w:rPr>
            </w:pP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Изменение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т. 3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Решение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№ 38-ЕП/10.05.2019 г.,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относно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определяне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утвърждаване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характеристики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образци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тираж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изборни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документи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книжа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материали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11590" w:rsidRPr="000508AE" w:rsidRDefault="00211590" w:rsidP="00A8710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8353C" w:rsidRPr="00994BBF" w:rsidTr="00A8710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3C" w:rsidRPr="002A3F7D" w:rsidRDefault="0058353C" w:rsidP="00A8710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3C" w:rsidRPr="007A7130" w:rsidRDefault="0058353C" w:rsidP="00A87101">
            <w:pPr>
              <w:spacing w:after="0" w:line="360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7A7130">
              <w:rPr>
                <w:rFonts w:ascii="Helvetica" w:hAnsi="Helvetica" w:cs="Helvetica"/>
                <w:sz w:val="24"/>
                <w:szCs w:val="24"/>
              </w:rPr>
              <w:t>Разни</w:t>
            </w:r>
            <w:proofErr w:type="spellEnd"/>
            <w:r w:rsidRPr="007A7130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C" w:rsidRPr="00994BBF" w:rsidRDefault="0058353C" w:rsidP="00A8710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lastRenderedPageBreak/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58353C" w:rsidRPr="00C67934" w:rsidRDefault="00DB1C80" w:rsidP="005835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Изменение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на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т. 3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от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Решение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№ 38-ЕП/10.05.2019 </w:t>
      </w:r>
      <w:proofErr w:type="gram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г.,</w:t>
      </w:r>
      <w:proofErr w:type="gram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относно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определяне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и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утвърждаване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на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характеристики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,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образци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и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тираж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на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изборни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документи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,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книжа</w:t>
      </w:r>
      <w:proofErr w:type="spellEnd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 xml:space="preserve"> и </w:t>
      </w:r>
      <w:proofErr w:type="spellStart"/>
      <w:r w:rsidR="0058353C">
        <w:rPr>
          <w:rFonts w:ascii="Helvetica" w:eastAsia="Times New Roman" w:hAnsi="Helvetica" w:cs="Helvetica"/>
          <w:sz w:val="24"/>
          <w:szCs w:val="24"/>
          <w:lang w:eastAsia="en-GB"/>
        </w:rPr>
        <w:t>материали</w:t>
      </w:r>
      <w:proofErr w:type="spellEnd"/>
    </w:p>
    <w:p w:rsidR="007A66DE" w:rsidRPr="00DB306B" w:rsidRDefault="007A66DE" w:rsidP="007A66D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4"/>
          <w:szCs w:val="24"/>
          <w:lang w:val="bg-BG" w:eastAsia="en-GB"/>
        </w:rPr>
      </w:pPr>
    </w:p>
    <w:p w:rsidR="001628D7" w:rsidRPr="00E756AD" w:rsidRDefault="001628D7" w:rsidP="001628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proofErr w:type="gramStart"/>
      <w:r w:rsidRPr="00E756AD">
        <w:rPr>
          <w:rFonts w:ascii="Helvetica" w:eastAsia="Times New Roman" w:hAnsi="Helvetica" w:cs="Helvetica"/>
          <w:b/>
          <w:sz w:val="32"/>
          <w:szCs w:val="32"/>
          <w:lang w:eastAsia="en-GB"/>
        </w:rPr>
        <w:t>РЕШЕНИЕ </w:t>
      </w:r>
      <w:r w:rsidRPr="00E756AD">
        <w:rPr>
          <w:rFonts w:ascii="Helvetica" w:eastAsia="Times New Roman" w:hAnsi="Helvetica" w:cs="Helvetica"/>
          <w:b/>
          <w:sz w:val="32"/>
          <w:szCs w:val="32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b/>
          <w:sz w:val="32"/>
          <w:szCs w:val="32"/>
          <w:lang w:eastAsia="en-GB"/>
        </w:rPr>
        <w:t>43</w:t>
      </w:r>
      <w:r w:rsidRPr="00E756AD">
        <w:rPr>
          <w:rFonts w:ascii="Helvetica" w:eastAsia="Times New Roman" w:hAnsi="Helvetica" w:cs="Helvetica"/>
          <w:b/>
          <w:sz w:val="32"/>
          <w:szCs w:val="32"/>
          <w:lang w:eastAsia="en-GB"/>
        </w:rPr>
        <w:t>-ЕП</w:t>
      </w:r>
      <w:r w:rsidRPr="00E756AD">
        <w:rPr>
          <w:rFonts w:ascii="Helvetica" w:eastAsia="Times New Roman" w:hAnsi="Helvetica" w:cs="Helvetica"/>
          <w:b/>
          <w:sz w:val="32"/>
          <w:szCs w:val="32"/>
          <w:lang w:eastAsia="en-GB"/>
        </w:rPr>
        <w:br/>
      </w:r>
      <w:proofErr w:type="spellStart"/>
      <w:r w:rsidRPr="00E756AD">
        <w:rPr>
          <w:rFonts w:ascii="Helvetica" w:eastAsia="Times New Roman" w:hAnsi="Helvetica" w:cs="Helvetica"/>
          <w:b/>
          <w:sz w:val="28"/>
          <w:szCs w:val="28"/>
          <w:lang w:eastAsia="en-GB"/>
        </w:rPr>
        <w:t>Кърджали</w:t>
      </w:r>
      <w:proofErr w:type="spellEnd"/>
      <w:r w:rsidRPr="00E756AD">
        <w:rPr>
          <w:rFonts w:ascii="Helvetica" w:eastAsia="Times New Roman" w:hAnsi="Helvetica" w:cs="Helvetica"/>
          <w:b/>
          <w:sz w:val="28"/>
          <w:szCs w:val="28"/>
          <w:lang w:eastAsia="en-GB"/>
        </w:rPr>
        <w:t>, 1</w:t>
      </w:r>
      <w:r>
        <w:rPr>
          <w:rFonts w:ascii="Helvetica" w:eastAsia="Times New Roman" w:hAnsi="Helvetica" w:cs="Helvetica"/>
          <w:b/>
          <w:sz w:val="28"/>
          <w:szCs w:val="28"/>
          <w:lang w:eastAsia="en-GB"/>
        </w:rPr>
        <w:t>1</w:t>
      </w:r>
      <w:r w:rsidRPr="00E756AD">
        <w:rPr>
          <w:rFonts w:ascii="Helvetica" w:eastAsia="Times New Roman" w:hAnsi="Helvetica" w:cs="Helvetica"/>
          <w:b/>
          <w:sz w:val="28"/>
          <w:szCs w:val="28"/>
          <w:lang w:eastAsia="en-GB"/>
        </w:rPr>
        <w:t>.05.2019 г.</w:t>
      </w:r>
      <w:proofErr w:type="gramEnd"/>
    </w:p>
    <w:p w:rsidR="001628D7" w:rsidRPr="00C67934" w:rsidRDefault="001628D7" w:rsidP="001628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C67934">
        <w:rPr>
          <w:rFonts w:ascii="Helvetica" w:eastAsia="Times New Roman" w:hAnsi="Helvetica" w:cs="Helvetica"/>
          <w:sz w:val="24"/>
          <w:szCs w:val="24"/>
          <w:lang w:eastAsia="en-GB"/>
        </w:rPr>
        <w:t xml:space="preserve">ОТНОСНО: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Изменение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т. 3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Решение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№ 38-ЕП/10.05.2019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en-GB"/>
        </w:rPr>
        <w:t>г.,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относно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определяне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утвърждаване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характеристики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образци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тираж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изборни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документи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книжа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GB"/>
        </w:rPr>
        <w:t>материали</w:t>
      </w:r>
      <w:proofErr w:type="spellEnd"/>
    </w:p>
    <w:p w:rsidR="001628D7" w:rsidRDefault="001628D7" w:rsidP="001628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1628D7" w:rsidRDefault="001628D7" w:rsidP="001628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ab/>
        <w:t xml:space="preserve">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общия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входящ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регистър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Районна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Вх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. № 114/11.05.2019 г. е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постъпило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писмо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Централна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Изх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. № ЕП-15-59/10.05.2019 г.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във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връзка</w:t>
      </w:r>
      <w:proofErr w:type="spellEnd"/>
      <w:r w:rsidRPr="00E756AD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с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прилагане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Методическите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указания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секционните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избирателни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комисии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страната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произвеждането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Европейския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парламент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Република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България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26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май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2019 г.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гласуване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хартиени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бюлетини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</w:p>
    <w:p w:rsidR="001628D7" w:rsidRDefault="001628D7" w:rsidP="001628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ab/>
      </w:r>
      <w:proofErr w:type="spellStart"/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стр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>22, т. 2.2.3.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указанията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е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предвидено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броят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преференциите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отразява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едновременно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независимо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един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друг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двама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поради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което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необходимо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всяка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има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2 (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)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бланки-чернови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</w:p>
    <w:p w:rsidR="001628D7" w:rsidRDefault="001628D7" w:rsidP="001628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ab/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С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точка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3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 38-ЕП/10.05.2019 г. РИК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утвърди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бланка-чернова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отчитане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преференции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всяка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кандидатска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листа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определи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тиража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бъде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10 647 </w:t>
      </w:r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>/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>десет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>хиляди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>шестстотин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>четиридесет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>седем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>/</w:t>
      </w:r>
      <w:r w:rsidRPr="00A20747"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 </w:t>
      </w:r>
      <w:proofErr w:type="spellStart"/>
      <w:r w:rsidRPr="00A20747">
        <w:rPr>
          <w:rFonts w:ascii="Helvetica" w:eastAsia="Times New Roman" w:hAnsi="Helvetica" w:cs="Helvetica"/>
          <w:b/>
          <w:sz w:val="24"/>
          <w:szCs w:val="24"/>
          <w:lang w:eastAsia="bg-BG"/>
        </w:rPr>
        <w:t>броя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като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бъдат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поставени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изборните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книжа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материали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всяка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един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екземпляр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</w:p>
    <w:p w:rsidR="001628D7" w:rsidRDefault="001628D7" w:rsidP="001628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ab/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Със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41-ЕП/10.05.2019 г.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определи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един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брой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допълнителна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секция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гласуване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подвижна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кутия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Девети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избирателен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район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Кърджалийски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територията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Кирково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поради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което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общият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брой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 и ПСИК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става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508 /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петстотин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осем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/.</w:t>
      </w:r>
    </w:p>
    <w:p w:rsidR="001628D7" w:rsidRPr="001645E5" w:rsidRDefault="001628D7" w:rsidP="001628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1628D7" w:rsidRDefault="001628D7" w:rsidP="001628D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lastRenderedPageBreak/>
        <w:t xml:space="preserve">С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оглед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гореизложеното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основание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чл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.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72,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ал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.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1, т. 1 и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във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връзка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Централната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комисия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с № 246-ЕП/02.05.2019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Районна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комисия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Кърджали</w:t>
      </w:r>
      <w:proofErr w:type="spellEnd"/>
    </w:p>
    <w:p w:rsidR="001628D7" w:rsidRPr="00C67934" w:rsidRDefault="001628D7" w:rsidP="001628D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</w:pPr>
      <w:r w:rsidRPr="00C67934"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 </w:t>
      </w:r>
    </w:p>
    <w:p w:rsidR="001628D7" w:rsidRPr="00781963" w:rsidRDefault="001628D7" w:rsidP="001628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C67934">
        <w:rPr>
          <w:rFonts w:ascii="Helvetica" w:eastAsia="Times New Roman" w:hAnsi="Helvetica" w:cs="Helvetica"/>
          <w:b/>
          <w:bCs/>
          <w:sz w:val="28"/>
          <w:szCs w:val="28"/>
          <w:lang w:eastAsia="bg-BG"/>
        </w:rPr>
        <w:t>РЕШИ:</w:t>
      </w:r>
      <w:r w:rsidRPr="00C67934">
        <w:rPr>
          <w:rFonts w:ascii="Helvetica" w:eastAsia="Times New Roman" w:hAnsi="Helvetica" w:cs="Helvetica"/>
          <w:sz w:val="28"/>
          <w:szCs w:val="28"/>
          <w:lang w:eastAsia="bg-BG"/>
        </w:rPr>
        <w:t> </w:t>
      </w:r>
    </w:p>
    <w:p w:rsidR="001628D7" w:rsidRPr="0058353C" w:rsidRDefault="001628D7" w:rsidP="001628D7">
      <w:pPr>
        <w:pStyle w:val="aa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Изменя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точка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3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 38-ЕП/10.05.2019 г.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РИК,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частта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относно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тиража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бланките-чернови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както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следва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:</w:t>
      </w:r>
    </w:p>
    <w:p w:rsidR="001628D7" w:rsidRDefault="001628D7" w:rsidP="001628D7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1628D7" w:rsidRPr="0058353C" w:rsidRDefault="001628D7" w:rsidP="001628D7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Тиража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бланките-чернови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отчитане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преференции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всяка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кандидатска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листа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увеличава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10 647 </w:t>
      </w:r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>/</w:t>
      </w:r>
      <w:proofErr w:type="spellStart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>десет</w:t>
      </w:r>
      <w:proofErr w:type="spellEnd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>хиляди</w:t>
      </w:r>
      <w:proofErr w:type="spellEnd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>шестстотин</w:t>
      </w:r>
      <w:proofErr w:type="spellEnd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>четиридесет</w:t>
      </w:r>
      <w:proofErr w:type="spellEnd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>седем</w:t>
      </w:r>
      <w:proofErr w:type="spellEnd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 xml:space="preserve">/ </w:t>
      </w:r>
      <w:proofErr w:type="spellStart"/>
      <w:r w:rsidRPr="001645E5">
        <w:rPr>
          <w:rFonts w:ascii="Helvetica" w:eastAsia="Times New Roman" w:hAnsi="Helvetica" w:cs="Helvetica"/>
          <w:sz w:val="24"/>
          <w:szCs w:val="24"/>
          <w:lang w:eastAsia="bg-BG"/>
        </w:rPr>
        <w:t>броя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0E1CCF"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21 </w:t>
      </w:r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336</w:t>
      </w:r>
      <w:r w:rsidRPr="000E1CCF"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 xml:space="preserve"> /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двадесет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една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хиляди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триста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тридесет</w:t>
      </w:r>
      <w:proofErr w:type="spellEnd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шест</w:t>
      </w:r>
      <w:proofErr w:type="spellEnd"/>
      <w:r w:rsidRPr="000E1CCF">
        <w:rPr>
          <w:rFonts w:ascii="Helvetica" w:eastAsia="Times New Roman" w:hAnsi="Helvetica" w:cs="Helvetica"/>
          <w:b/>
          <w:sz w:val="24"/>
          <w:szCs w:val="24"/>
          <w:u w:val="single"/>
          <w:lang w:eastAsia="bg-BG"/>
        </w:rPr>
        <w:t>/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което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представлява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общият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брой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 и ПСИК (508),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умножен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кандидатските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листи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(21),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умножен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2 /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/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всяка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 и ПСИК.</w:t>
      </w:r>
    </w:p>
    <w:p w:rsidR="001628D7" w:rsidRPr="00781963" w:rsidRDefault="001628D7" w:rsidP="001628D7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Фразата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„в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един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екземпляр</w:t>
      </w:r>
      <w:proofErr w:type="spellEnd"/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>“ в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последното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изречение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става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„в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екземпляра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“,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като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добива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следния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вид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„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Бланките-чернови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ще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бъдат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поставяни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в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изборните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книжа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и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материали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на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всяка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секционна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избирателна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комисия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в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два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 xml:space="preserve"> </w:t>
      </w:r>
      <w:proofErr w:type="spellStart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екземпляра</w:t>
      </w:r>
      <w:proofErr w:type="spellEnd"/>
      <w:r w:rsidRPr="0058353C">
        <w:rPr>
          <w:rFonts w:ascii="Helvetica" w:eastAsia="Times New Roman" w:hAnsi="Helvetica" w:cs="Helvetica"/>
          <w:i/>
          <w:sz w:val="24"/>
          <w:szCs w:val="24"/>
          <w:lang w:eastAsia="bg-BG"/>
        </w:rPr>
        <w:t>.“</w:t>
      </w:r>
    </w:p>
    <w:p w:rsidR="001628D7" w:rsidRDefault="001628D7" w:rsidP="001628D7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1628D7" w:rsidRPr="00781963" w:rsidRDefault="001628D7" w:rsidP="001628D7">
      <w:pPr>
        <w:pStyle w:val="aa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Изменя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т. 4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 38-ЕП/10.05.2019 г.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РИК, в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частта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относно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тиража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Методическите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указания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както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следва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:</w:t>
      </w:r>
    </w:p>
    <w:p w:rsidR="001628D7" w:rsidRPr="00781963" w:rsidRDefault="001628D7" w:rsidP="001628D7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1628D7" w:rsidRPr="00781963" w:rsidRDefault="001628D7" w:rsidP="001628D7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Тиража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Методическите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указания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Централната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прилагане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Изборния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кодекс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секционните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избирателни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комисии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страната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изборите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членове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Европейския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парламент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Република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България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26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май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2019 г.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при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гласуване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с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хартиени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бюлетини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увеличава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1116 /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хиляда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сто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шестнадесет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/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броя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781963">
        <w:rPr>
          <w:rFonts w:ascii="Helvetica" w:eastAsia="Times New Roman" w:hAnsi="Helvetica" w:cs="Helvetica"/>
          <w:b/>
          <w:sz w:val="24"/>
          <w:szCs w:val="24"/>
          <w:lang w:eastAsia="bg-BG"/>
        </w:rPr>
        <w:t>1118 /</w:t>
      </w:r>
      <w:proofErr w:type="spellStart"/>
      <w:r w:rsidRPr="00781963">
        <w:rPr>
          <w:rFonts w:ascii="Helvetica" w:eastAsia="Times New Roman" w:hAnsi="Helvetica" w:cs="Helvetica"/>
          <w:b/>
          <w:sz w:val="24"/>
          <w:szCs w:val="24"/>
          <w:lang w:eastAsia="bg-BG"/>
        </w:rPr>
        <w:t>хиляда</w:t>
      </w:r>
      <w:proofErr w:type="spellEnd"/>
      <w:r w:rsidRPr="00781963"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 </w:t>
      </w:r>
      <w:proofErr w:type="spellStart"/>
      <w:r w:rsidRPr="00781963">
        <w:rPr>
          <w:rFonts w:ascii="Helvetica" w:eastAsia="Times New Roman" w:hAnsi="Helvetica" w:cs="Helvetica"/>
          <w:b/>
          <w:sz w:val="24"/>
          <w:szCs w:val="24"/>
          <w:lang w:eastAsia="bg-BG"/>
        </w:rPr>
        <w:t>сто</w:t>
      </w:r>
      <w:proofErr w:type="spellEnd"/>
      <w:r w:rsidRPr="00781963"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 и </w:t>
      </w:r>
      <w:proofErr w:type="spellStart"/>
      <w:r w:rsidRPr="00781963">
        <w:rPr>
          <w:rFonts w:ascii="Helvetica" w:eastAsia="Times New Roman" w:hAnsi="Helvetica" w:cs="Helvetica"/>
          <w:b/>
          <w:sz w:val="24"/>
          <w:szCs w:val="24"/>
          <w:lang w:eastAsia="bg-BG"/>
        </w:rPr>
        <w:t>осемнадесет</w:t>
      </w:r>
      <w:proofErr w:type="spellEnd"/>
      <w:r w:rsidRPr="00781963">
        <w:rPr>
          <w:rFonts w:ascii="Helvetica" w:eastAsia="Times New Roman" w:hAnsi="Helvetica" w:cs="Helvetica"/>
          <w:b/>
          <w:sz w:val="24"/>
          <w:szCs w:val="24"/>
          <w:lang w:eastAsia="bg-BG"/>
        </w:rPr>
        <w:t xml:space="preserve">/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броя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което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представлява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общият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брой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СИК и ПСИК (508),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умножен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2 /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две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/ + 10 %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резервни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</w:p>
    <w:p w:rsidR="001628D7" w:rsidRPr="00781963" w:rsidRDefault="001628D7" w:rsidP="001628D7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1628D7" w:rsidRPr="00C67934" w:rsidRDefault="001628D7" w:rsidP="001628D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proofErr w:type="gram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Решението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Районна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може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бъде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оспорвано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обявяването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му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реда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чл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73,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ал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1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ИК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пред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Централна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която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произнася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</w:p>
    <w:p w:rsidR="007A66DE" w:rsidRPr="00F62EBD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2255B4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: 1</w:t>
      </w:r>
      <w:r w:rsid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2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C7760D" w:rsidRPr="002255B4" w:rsidTr="001872EF">
        <w:tc>
          <w:tcPr>
            <w:tcW w:w="3725" w:type="dxa"/>
          </w:tcPr>
          <w:p w:rsidR="00C7760D" w:rsidRPr="002255B4" w:rsidRDefault="00C7760D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C7760D" w:rsidRPr="00D20221" w:rsidRDefault="00C7760D" w:rsidP="001E483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  <w:r w:rsidRPr="00D20221">
              <w:rPr>
                <w:rFonts w:ascii="Helvetica" w:hAnsi="Helvetica" w:cs="Helvetica"/>
                <w:lang w:val="bg-BG"/>
              </w:rPr>
              <w:t xml:space="preserve"> </w:t>
            </w:r>
          </w:p>
        </w:tc>
        <w:tc>
          <w:tcPr>
            <w:tcW w:w="495" w:type="dxa"/>
          </w:tcPr>
          <w:p w:rsidR="00C7760D" w:rsidRPr="002255B4" w:rsidRDefault="00C7760D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3F0376" w:rsidRPr="0058353C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5324D" w:rsidRPr="0045324D" w:rsidRDefault="0045324D" w:rsidP="001E0FA7">
      <w:pPr>
        <w:rPr>
          <w:rFonts w:ascii="Helvetica" w:hAnsi="Helvetica" w:cs="Helvetica"/>
          <w:b/>
          <w:sz w:val="28"/>
          <w:szCs w:val="28"/>
          <w:lang w:val="bg-BG"/>
        </w:rPr>
      </w:pPr>
      <w:bookmarkStart w:id="0" w:name="_GoBack"/>
      <w:bookmarkEnd w:id="0"/>
    </w:p>
    <w:p w:rsidR="001E0FA7" w:rsidRPr="000B7846" w:rsidRDefault="001E0FA7" w:rsidP="001E0FA7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005D2C" w:rsidRPr="000B7846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3F" w:rsidRDefault="00810F3F" w:rsidP="00B97821">
      <w:pPr>
        <w:spacing w:after="0" w:line="240" w:lineRule="auto"/>
      </w:pPr>
      <w:r>
        <w:separator/>
      </w:r>
    </w:p>
  </w:endnote>
  <w:endnote w:type="continuationSeparator" w:id="0">
    <w:p w:rsidR="00810F3F" w:rsidRDefault="00810F3F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3F" w:rsidRDefault="00810F3F" w:rsidP="00B97821">
      <w:pPr>
        <w:spacing w:after="0" w:line="240" w:lineRule="auto"/>
      </w:pPr>
      <w:r>
        <w:separator/>
      </w:r>
    </w:p>
  </w:footnote>
  <w:footnote w:type="continuationSeparator" w:id="0">
    <w:p w:rsidR="00810F3F" w:rsidRDefault="00810F3F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6D" w:rsidRDefault="00A4606D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A4606D" w:rsidRDefault="00A4606D" w:rsidP="00A4606D">
    <w:pPr>
      <w:pStyle w:val="a3"/>
      <w:jc w:val="center"/>
      <w:rPr>
        <w:rFonts w:ascii="Helvetica" w:hAnsi="Helvetica" w:cs="Helvetica"/>
      </w:rPr>
    </w:pPr>
    <w:proofErr w:type="spellStart"/>
    <w:proofErr w:type="gramStart"/>
    <w:r>
      <w:rPr>
        <w:rFonts w:ascii="Helvetica" w:hAnsi="Helvetica" w:cs="Helvetica"/>
      </w:rPr>
      <w:t>гр</w:t>
    </w:r>
    <w:proofErr w:type="spellEnd"/>
    <w:proofErr w:type="gramEnd"/>
    <w:r>
      <w:rPr>
        <w:rFonts w:ascii="Helvetica" w:hAnsi="Helvetica" w:cs="Helvetica"/>
      </w:rPr>
      <w:t xml:space="preserve">. </w:t>
    </w:r>
    <w:proofErr w:type="spellStart"/>
    <w:r>
      <w:rPr>
        <w:rFonts w:ascii="Helvetica" w:hAnsi="Helvetica" w:cs="Helvetica"/>
      </w:rPr>
      <w:t>Кърджали</w:t>
    </w:r>
    <w:proofErr w:type="spellEnd"/>
    <w:r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</w:rPr>
      <w:t>ул</w:t>
    </w:r>
    <w:proofErr w:type="spellEnd"/>
    <w:r>
      <w:rPr>
        <w:rFonts w:ascii="Helvetica" w:hAnsi="Helvetica" w:cs="Helvetica"/>
      </w:rPr>
      <w:t>. „</w:t>
    </w:r>
    <w:proofErr w:type="spellStart"/>
    <w:r>
      <w:rPr>
        <w:rFonts w:ascii="Helvetica" w:hAnsi="Helvetica" w:cs="Helvetica"/>
      </w:rPr>
      <w:t>Мара</w:t>
    </w:r>
    <w:proofErr w:type="spellEnd"/>
    <w:r>
      <w:rPr>
        <w:rFonts w:ascii="Helvetica" w:hAnsi="Helvetica" w:cs="Helvetica"/>
      </w:rPr>
      <w:t xml:space="preserve"> </w:t>
    </w:r>
    <w:proofErr w:type="spellStart"/>
    <w:r>
      <w:rPr>
        <w:rFonts w:ascii="Helvetica" w:hAnsi="Helvetica" w:cs="Helvetica"/>
      </w:rPr>
      <w:t>Михайлова</w:t>
    </w:r>
    <w:proofErr w:type="spellEnd"/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</w:t>
    </w:r>
    <w:proofErr w:type="spellStart"/>
    <w:r>
      <w:rPr>
        <w:rFonts w:ascii="Helvetica" w:hAnsi="Helvetica" w:cs="Helvetica"/>
      </w:rPr>
      <w:t>тел</w:t>
    </w:r>
    <w:proofErr w:type="spellEnd"/>
    <w:r>
      <w:rPr>
        <w:rFonts w:ascii="Helvetica" w:hAnsi="Helvetica" w:cs="Helvetica"/>
      </w:rPr>
      <w:t xml:space="preserve">. 0361/58534, 0882476516, </w:t>
    </w:r>
    <w:proofErr w:type="spellStart"/>
    <w:r>
      <w:rPr>
        <w:rFonts w:ascii="Helvetica" w:hAnsi="Helvetica" w:cs="Helvetica"/>
      </w:rPr>
      <w:t>факс</w:t>
    </w:r>
    <w:proofErr w:type="spellEnd"/>
    <w:r>
      <w:rPr>
        <w:rFonts w:ascii="Helvetica" w:hAnsi="Helvetica" w:cs="Helvetica"/>
      </w:rPr>
      <w:t xml:space="preserve"> 0361/58472, rik09@cik.bg</w:t>
    </w:r>
  </w:p>
  <w:p w:rsidR="00DC203D" w:rsidRPr="00A4606D" w:rsidRDefault="00DC203D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65"/>
    <w:multiLevelType w:val="hybridMultilevel"/>
    <w:tmpl w:val="826E2E40"/>
    <w:lvl w:ilvl="0" w:tplc="B192A9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028"/>
    <w:multiLevelType w:val="multilevel"/>
    <w:tmpl w:val="30E87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E1EE8"/>
    <w:multiLevelType w:val="hybridMultilevel"/>
    <w:tmpl w:val="AAACF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5141"/>
    <w:multiLevelType w:val="hybridMultilevel"/>
    <w:tmpl w:val="9D6E315C"/>
    <w:lvl w:ilvl="0" w:tplc="CE1A6A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B718AC"/>
    <w:multiLevelType w:val="hybridMultilevel"/>
    <w:tmpl w:val="2522F91E"/>
    <w:lvl w:ilvl="0" w:tplc="86668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07274"/>
    <w:multiLevelType w:val="hybridMultilevel"/>
    <w:tmpl w:val="1398E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739F9"/>
    <w:multiLevelType w:val="hybridMultilevel"/>
    <w:tmpl w:val="A3FEE082"/>
    <w:lvl w:ilvl="0" w:tplc="7AC0B464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538FC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27846"/>
    <w:multiLevelType w:val="hybridMultilevel"/>
    <w:tmpl w:val="13FC2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0249A"/>
    <w:multiLevelType w:val="hybridMultilevel"/>
    <w:tmpl w:val="19B0C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E68B9"/>
    <w:multiLevelType w:val="hybridMultilevel"/>
    <w:tmpl w:val="D996CF64"/>
    <w:lvl w:ilvl="0" w:tplc="E15AF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65F44"/>
    <w:multiLevelType w:val="multilevel"/>
    <w:tmpl w:val="1AC6A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96756"/>
    <w:multiLevelType w:val="hybridMultilevel"/>
    <w:tmpl w:val="11681DC4"/>
    <w:lvl w:ilvl="0" w:tplc="5418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E75"/>
    <w:multiLevelType w:val="hybridMultilevel"/>
    <w:tmpl w:val="BC58ED48"/>
    <w:lvl w:ilvl="0" w:tplc="30EAC62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56F77"/>
    <w:multiLevelType w:val="hybridMultilevel"/>
    <w:tmpl w:val="16A6486E"/>
    <w:lvl w:ilvl="0" w:tplc="5E8A6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17B23"/>
    <w:multiLevelType w:val="hybridMultilevel"/>
    <w:tmpl w:val="54525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A741E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A0656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9E6637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970A1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A4497"/>
    <w:multiLevelType w:val="hybridMultilevel"/>
    <w:tmpl w:val="79D6850E"/>
    <w:lvl w:ilvl="0" w:tplc="04A2FC5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5"/>
  </w:num>
  <w:num w:numId="4">
    <w:abstractNumId w:val="29"/>
  </w:num>
  <w:num w:numId="5">
    <w:abstractNumId w:val="32"/>
  </w:num>
  <w:num w:numId="6">
    <w:abstractNumId w:val="25"/>
  </w:num>
  <w:num w:numId="7">
    <w:abstractNumId w:val="12"/>
  </w:num>
  <w:num w:numId="8">
    <w:abstractNumId w:val="6"/>
  </w:num>
  <w:num w:numId="9">
    <w:abstractNumId w:val="8"/>
  </w:num>
  <w:num w:numId="10">
    <w:abstractNumId w:val="30"/>
  </w:num>
  <w:num w:numId="11">
    <w:abstractNumId w:val="2"/>
  </w:num>
  <w:num w:numId="12">
    <w:abstractNumId w:val="10"/>
  </w:num>
  <w:num w:numId="13">
    <w:abstractNumId w:val="33"/>
  </w:num>
  <w:num w:numId="14">
    <w:abstractNumId w:val="14"/>
  </w:num>
  <w:num w:numId="15">
    <w:abstractNumId w:val="16"/>
  </w:num>
  <w:num w:numId="16">
    <w:abstractNumId w:val="5"/>
  </w:num>
  <w:num w:numId="17">
    <w:abstractNumId w:val="22"/>
  </w:num>
  <w:num w:numId="18">
    <w:abstractNumId w:val="4"/>
  </w:num>
  <w:num w:numId="19">
    <w:abstractNumId w:val="36"/>
  </w:num>
  <w:num w:numId="20">
    <w:abstractNumId w:val="28"/>
  </w:num>
  <w:num w:numId="21">
    <w:abstractNumId w:val="26"/>
  </w:num>
  <w:num w:numId="22">
    <w:abstractNumId w:val="17"/>
  </w:num>
  <w:num w:numId="23">
    <w:abstractNumId w:val="21"/>
  </w:num>
  <w:num w:numId="24">
    <w:abstractNumId w:val="9"/>
  </w:num>
  <w:num w:numId="25">
    <w:abstractNumId w:val="34"/>
  </w:num>
  <w:num w:numId="26">
    <w:abstractNumId w:val="31"/>
  </w:num>
  <w:num w:numId="27">
    <w:abstractNumId w:val="15"/>
  </w:num>
  <w:num w:numId="28">
    <w:abstractNumId w:val="37"/>
  </w:num>
  <w:num w:numId="29">
    <w:abstractNumId w:val="3"/>
  </w:num>
  <w:num w:numId="30">
    <w:abstractNumId w:val="19"/>
  </w:num>
  <w:num w:numId="31">
    <w:abstractNumId w:val="1"/>
  </w:num>
  <w:num w:numId="32">
    <w:abstractNumId w:val="20"/>
  </w:num>
  <w:num w:numId="33">
    <w:abstractNumId w:val="11"/>
  </w:num>
  <w:num w:numId="34">
    <w:abstractNumId w:val="23"/>
  </w:num>
  <w:num w:numId="35">
    <w:abstractNumId w:val="27"/>
  </w:num>
  <w:num w:numId="36">
    <w:abstractNumId w:val="18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36E4"/>
    <w:rsid w:val="000361E8"/>
    <w:rsid w:val="000506DA"/>
    <w:rsid w:val="00062081"/>
    <w:rsid w:val="000949F1"/>
    <w:rsid w:val="000B7846"/>
    <w:rsid w:val="000C30B2"/>
    <w:rsid w:val="000E0C82"/>
    <w:rsid w:val="000E5755"/>
    <w:rsid w:val="000E77B0"/>
    <w:rsid w:val="000F0B50"/>
    <w:rsid w:val="00102B7E"/>
    <w:rsid w:val="0010336B"/>
    <w:rsid w:val="001149A6"/>
    <w:rsid w:val="00117AEE"/>
    <w:rsid w:val="001200D1"/>
    <w:rsid w:val="001267FA"/>
    <w:rsid w:val="00131BDD"/>
    <w:rsid w:val="001628D7"/>
    <w:rsid w:val="001739DD"/>
    <w:rsid w:val="00181ED2"/>
    <w:rsid w:val="001872EF"/>
    <w:rsid w:val="001A07D4"/>
    <w:rsid w:val="001A54EA"/>
    <w:rsid w:val="001A79AB"/>
    <w:rsid w:val="001B34BA"/>
    <w:rsid w:val="001C1EAC"/>
    <w:rsid w:val="001C3119"/>
    <w:rsid w:val="001E0657"/>
    <w:rsid w:val="001E0FA7"/>
    <w:rsid w:val="00211590"/>
    <w:rsid w:val="002255B4"/>
    <w:rsid w:val="00234A37"/>
    <w:rsid w:val="00266C26"/>
    <w:rsid w:val="00281634"/>
    <w:rsid w:val="00287169"/>
    <w:rsid w:val="002948A6"/>
    <w:rsid w:val="00296524"/>
    <w:rsid w:val="00296A8E"/>
    <w:rsid w:val="002C03E8"/>
    <w:rsid w:val="002C259B"/>
    <w:rsid w:val="002C4139"/>
    <w:rsid w:val="002D1E0F"/>
    <w:rsid w:val="002F16A7"/>
    <w:rsid w:val="00313829"/>
    <w:rsid w:val="00333148"/>
    <w:rsid w:val="00352024"/>
    <w:rsid w:val="00363290"/>
    <w:rsid w:val="003A28BA"/>
    <w:rsid w:val="003A45E1"/>
    <w:rsid w:val="003A5A51"/>
    <w:rsid w:val="003B010C"/>
    <w:rsid w:val="003C0182"/>
    <w:rsid w:val="003C4C12"/>
    <w:rsid w:val="003D1389"/>
    <w:rsid w:val="003E4415"/>
    <w:rsid w:val="003E7336"/>
    <w:rsid w:val="003F0376"/>
    <w:rsid w:val="003F31DE"/>
    <w:rsid w:val="00405EEA"/>
    <w:rsid w:val="00420A45"/>
    <w:rsid w:val="004458C5"/>
    <w:rsid w:val="00447E4F"/>
    <w:rsid w:val="0045324D"/>
    <w:rsid w:val="00456EF0"/>
    <w:rsid w:val="00464F16"/>
    <w:rsid w:val="00465EAC"/>
    <w:rsid w:val="004A018F"/>
    <w:rsid w:val="004D0F17"/>
    <w:rsid w:val="004D6CB1"/>
    <w:rsid w:val="004E377F"/>
    <w:rsid w:val="004E4906"/>
    <w:rsid w:val="00520B90"/>
    <w:rsid w:val="0058353C"/>
    <w:rsid w:val="0058768C"/>
    <w:rsid w:val="005925D0"/>
    <w:rsid w:val="00595DF3"/>
    <w:rsid w:val="005D5E97"/>
    <w:rsid w:val="005E120D"/>
    <w:rsid w:val="005E5CCD"/>
    <w:rsid w:val="005E6140"/>
    <w:rsid w:val="0060359F"/>
    <w:rsid w:val="006116E5"/>
    <w:rsid w:val="0061277E"/>
    <w:rsid w:val="00650A99"/>
    <w:rsid w:val="00664CC0"/>
    <w:rsid w:val="00664F36"/>
    <w:rsid w:val="00684779"/>
    <w:rsid w:val="006F0BB3"/>
    <w:rsid w:val="00704984"/>
    <w:rsid w:val="00722A1D"/>
    <w:rsid w:val="00725493"/>
    <w:rsid w:val="00732704"/>
    <w:rsid w:val="00735A9D"/>
    <w:rsid w:val="00741195"/>
    <w:rsid w:val="007424D7"/>
    <w:rsid w:val="00776933"/>
    <w:rsid w:val="00776F66"/>
    <w:rsid w:val="0079075E"/>
    <w:rsid w:val="007A66DE"/>
    <w:rsid w:val="007A7130"/>
    <w:rsid w:val="007B1D3C"/>
    <w:rsid w:val="007C1334"/>
    <w:rsid w:val="007C192D"/>
    <w:rsid w:val="007E55B8"/>
    <w:rsid w:val="007E7912"/>
    <w:rsid w:val="007F15B2"/>
    <w:rsid w:val="00802509"/>
    <w:rsid w:val="00810F3F"/>
    <w:rsid w:val="00815BB5"/>
    <w:rsid w:val="00820F0D"/>
    <w:rsid w:val="008408CC"/>
    <w:rsid w:val="00864A10"/>
    <w:rsid w:val="00890515"/>
    <w:rsid w:val="0089483E"/>
    <w:rsid w:val="008A13AB"/>
    <w:rsid w:val="008B4AA3"/>
    <w:rsid w:val="008D02CA"/>
    <w:rsid w:val="008F3BEC"/>
    <w:rsid w:val="0090176F"/>
    <w:rsid w:val="00907AEE"/>
    <w:rsid w:val="00926F7A"/>
    <w:rsid w:val="00931949"/>
    <w:rsid w:val="00942119"/>
    <w:rsid w:val="00943638"/>
    <w:rsid w:val="00964041"/>
    <w:rsid w:val="009747B0"/>
    <w:rsid w:val="00976FEF"/>
    <w:rsid w:val="00984304"/>
    <w:rsid w:val="00991A82"/>
    <w:rsid w:val="009A704A"/>
    <w:rsid w:val="009D752B"/>
    <w:rsid w:val="009E09D0"/>
    <w:rsid w:val="00A0044B"/>
    <w:rsid w:val="00A068D0"/>
    <w:rsid w:val="00A3585D"/>
    <w:rsid w:val="00A4606D"/>
    <w:rsid w:val="00A84C8B"/>
    <w:rsid w:val="00A97ED2"/>
    <w:rsid w:val="00AA5DD2"/>
    <w:rsid w:val="00AA732C"/>
    <w:rsid w:val="00AD77FB"/>
    <w:rsid w:val="00AF192C"/>
    <w:rsid w:val="00B06629"/>
    <w:rsid w:val="00B2029A"/>
    <w:rsid w:val="00B257C6"/>
    <w:rsid w:val="00B328A0"/>
    <w:rsid w:val="00B61D2D"/>
    <w:rsid w:val="00B64812"/>
    <w:rsid w:val="00B72AA3"/>
    <w:rsid w:val="00B762E1"/>
    <w:rsid w:val="00B84229"/>
    <w:rsid w:val="00B97821"/>
    <w:rsid w:val="00BC3960"/>
    <w:rsid w:val="00BF0EF3"/>
    <w:rsid w:val="00C11C51"/>
    <w:rsid w:val="00C11DBB"/>
    <w:rsid w:val="00C20265"/>
    <w:rsid w:val="00C330A3"/>
    <w:rsid w:val="00C44A74"/>
    <w:rsid w:val="00C45D43"/>
    <w:rsid w:val="00C702E1"/>
    <w:rsid w:val="00C7760D"/>
    <w:rsid w:val="00C81BF6"/>
    <w:rsid w:val="00CC04C1"/>
    <w:rsid w:val="00CC0CEE"/>
    <w:rsid w:val="00D20221"/>
    <w:rsid w:val="00D403EA"/>
    <w:rsid w:val="00D51028"/>
    <w:rsid w:val="00D62311"/>
    <w:rsid w:val="00D72D9A"/>
    <w:rsid w:val="00D937E5"/>
    <w:rsid w:val="00D971F1"/>
    <w:rsid w:val="00DA2ABC"/>
    <w:rsid w:val="00DB1C80"/>
    <w:rsid w:val="00DB306B"/>
    <w:rsid w:val="00DC203D"/>
    <w:rsid w:val="00DC66CC"/>
    <w:rsid w:val="00DC6834"/>
    <w:rsid w:val="00DD2190"/>
    <w:rsid w:val="00DE5E8C"/>
    <w:rsid w:val="00DE6B63"/>
    <w:rsid w:val="00DF10CC"/>
    <w:rsid w:val="00E15791"/>
    <w:rsid w:val="00E17BE4"/>
    <w:rsid w:val="00E51760"/>
    <w:rsid w:val="00E62331"/>
    <w:rsid w:val="00EC0BFC"/>
    <w:rsid w:val="00ED7543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C249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AF87-0783-468F-A219-1ED1EE92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129</cp:revision>
  <cp:lastPrinted>2019-04-18T15:15:00Z</cp:lastPrinted>
  <dcterms:created xsi:type="dcterms:W3CDTF">2019-04-06T11:21:00Z</dcterms:created>
  <dcterms:modified xsi:type="dcterms:W3CDTF">2019-05-11T09:18:00Z</dcterms:modified>
</cp:coreProperties>
</file>