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6F0BB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7A66DE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3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9A704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7A66DE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9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</w:t>
      </w:r>
      <w:r w:rsidR="007A66DE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9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4D6CB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7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4D6CB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3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2255B4" w:rsidTr="00A97ED2">
        <w:tc>
          <w:tcPr>
            <w:tcW w:w="4508" w:type="dxa"/>
          </w:tcPr>
          <w:p w:rsidR="00A97ED2" w:rsidRPr="002255B4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2255B4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7B1D3C" w:rsidRPr="002255B4" w:rsidTr="00A97ED2">
        <w:tc>
          <w:tcPr>
            <w:tcW w:w="4508" w:type="dxa"/>
          </w:tcPr>
          <w:p w:rsidR="007B1D3C" w:rsidRPr="002255B4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7B1D3C" w:rsidRPr="002255B4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34BD0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2255B4" w:rsidRDefault="00964041" w:rsidP="00234BD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776933" w:rsidRPr="002255B4" w:rsidTr="00A97ED2">
        <w:tc>
          <w:tcPr>
            <w:tcW w:w="4508" w:type="dxa"/>
          </w:tcPr>
          <w:p w:rsidR="00776933" w:rsidRPr="002255B4" w:rsidRDefault="00776933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76933" w:rsidRPr="002255B4" w:rsidRDefault="00776933" w:rsidP="00234BD0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  <w:tr w:rsidR="00964041" w:rsidRPr="002255B4" w:rsidTr="00A97ED2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2255B4" w:rsidRDefault="00964041" w:rsidP="00964041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964041" w:rsidRPr="002255B4" w:rsidTr="00E71D95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964041" w:rsidRPr="004D6CB1" w:rsidTr="00E71D95">
        <w:tc>
          <w:tcPr>
            <w:tcW w:w="4508" w:type="dxa"/>
          </w:tcPr>
          <w:p w:rsidR="00964041" w:rsidRPr="002255B4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</w:tbl>
    <w:p w:rsidR="00B97821" w:rsidRPr="00DB1C80" w:rsidRDefault="00B97821" w:rsidP="00287169">
      <w:pPr>
        <w:spacing w:line="276" w:lineRule="auto"/>
        <w:rPr>
          <w:rFonts w:ascii="Helvetica" w:hAnsi="Helvetica" w:cs="Helvetica"/>
        </w:rPr>
      </w:pP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2255B4">
        <w:rPr>
          <w:rFonts w:ascii="Helvetica" w:hAnsi="Helvetica" w:cs="Helvetica"/>
          <w:lang w:val="bg-BG"/>
        </w:rPr>
        <w:t>Присъстват</w:t>
      </w:r>
      <w:r w:rsidR="00A4606D" w:rsidRPr="002255B4">
        <w:rPr>
          <w:rFonts w:ascii="Helvetica" w:hAnsi="Helvetica" w:cs="Helvetica"/>
          <w:lang w:val="en-US"/>
        </w:rPr>
        <w:t xml:space="preserve"> 1</w:t>
      </w:r>
      <w:r w:rsidR="001872EF" w:rsidRPr="002255B4">
        <w:rPr>
          <w:rFonts w:ascii="Helvetica" w:hAnsi="Helvetica" w:cs="Helvetica"/>
          <w:lang w:val="bg-BG"/>
        </w:rPr>
        <w:t>5</w:t>
      </w:r>
      <w:r w:rsidR="00735A9D" w:rsidRPr="002255B4">
        <w:rPr>
          <w:rFonts w:ascii="Helvetica" w:hAnsi="Helvetica" w:cs="Helvetica"/>
          <w:lang w:val="bg-BG"/>
        </w:rPr>
        <w:t xml:space="preserve"> </w:t>
      </w:r>
      <w:r w:rsidR="00A4606D" w:rsidRPr="002255B4">
        <w:rPr>
          <w:rFonts w:ascii="Helvetica" w:hAnsi="Helvetica" w:cs="Helvetica"/>
          <w:lang w:val="en-US"/>
        </w:rPr>
        <w:t>/</w:t>
      </w:r>
      <w:r w:rsidR="00776933" w:rsidRPr="002255B4">
        <w:rPr>
          <w:rFonts w:ascii="Helvetica" w:hAnsi="Helvetica" w:cs="Helvetica"/>
          <w:lang w:val="bg-BG"/>
        </w:rPr>
        <w:t>тринадесет</w:t>
      </w:r>
      <w:r w:rsidR="00A4606D" w:rsidRPr="002255B4">
        <w:rPr>
          <w:rFonts w:ascii="Helvetica" w:hAnsi="Helvetica" w:cs="Helvetica"/>
          <w:lang w:val="bg-BG"/>
        </w:rPr>
        <w:t>/</w:t>
      </w:r>
      <w:r w:rsidR="00A4606D" w:rsidRPr="00943638">
        <w:rPr>
          <w:rFonts w:ascii="Helvetica" w:hAnsi="Helvetica" w:cs="Helvetica"/>
          <w:lang w:val="bg-BG"/>
        </w:rPr>
        <w:t xml:space="preserve"> члена</w:t>
      </w:r>
      <w:r w:rsidR="00A4606D">
        <w:rPr>
          <w:rFonts w:ascii="Helvetica" w:hAnsi="Helvetica" w:cs="Helvetica"/>
          <w:lang w:val="bg-BG"/>
        </w:rPr>
        <w:t xml:space="preserve">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A66DE" w:rsidRPr="005859D4" w:rsidTr="003A302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A66DE" w:rsidRPr="005859D4" w:rsidRDefault="007A66DE" w:rsidP="003A302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7A66DE" w:rsidRPr="005859D4" w:rsidRDefault="007A66DE" w:rsidP="003A302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6DE" w:rsidRPr="005859D4" w:rsidRDefault="007A66DE" w:rsidP="003A302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7A66DE" w:rsidRPr="00994BBF" w:rsidTr="003A3026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A66DE" w:rsidRPr="00994BBF" w:rsidRDefault="007A66DE" w:rsidP="003A302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7A66DE" w:rsidRPr="000508AE" w:rsidRDefault="007A66DE" w:rsidP="003A302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333333"/>
                <w:lang w:eastAsia="en-GB"/>
              </w:rPr>
            </w:pPr>
            <w:r w:rsidRPr="000508AE">
              <w:rPr>
                <w:rFonts w:ascii="Helvetica" w:hAnsi="Helvetica" w:cs="Helvetica"/>
                <w:lang w:eastAsia="en-GB"/>
              </w:rPr>
              <w:t>Решение №272-ЕП/08.05.2019 г. на ЦИК по</w:t>
            </w:r>
            <w:r w:rsidRPr="000508AE">
              <w:rPr>
                <w:rFonts w:ascii="Helvetica" w:hAnsi="Helvetica" w:cs="Helvetica"/>
              </w:rPr>
              <w:t xml:space="preserve"> </w:t>
            </w:r>
            <w:r w:rsidRPr="000508AE">
              <w:rPr>
                <w:rFonts w:ascii="Helvetica" w:hAnsi="Helvetica" w:cs="Helvetica"/>
                <w:lang w:eastAsia="en-GB"/>
              </w:rPr>
              <w:t xml:space="preserve">жалба от Бедрие Яшар Газиюмер – като председател на Общинския съвет на ПП „Движение за права и свободи“, Черноочене, срещу </w:t>
            </w:r>
            <w:r>
              <w:rPr>
                <w:rFonts w:ascii="Helvetica" w:hAnsi="Helvetica" w:cs="Helvetica"/>
                <w:lang w:eastAsia="en-GB"/>
              </w:rPr>
              <w:t>Р</w:t>
            </w:r>
            <w:r w:rsidRPr="000508AE">
              <w:rPr>
                <w:rFonts w:ascii="Helvetica" w:hAnsi="Helvetica" w:cs="Helvetica"/>
                <w:lang w:eastAsia="en-GB"/>
              </w:rPr>
              <w:t>ешение № 18-ЕП/30.04.2019 г. на РИК в Девети избирателен район – Кърджалийски.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6DE" w:rsidRPr="000508AE" w:rsidRDefault="007A66DE" w:rsidP="003A302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7A66DE" w:rsidRPr="00994BBF" w:rsidTr="003A3026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A66DE" w:rsidRPr="00994BBF" w:rsidRDefault="007A66DE" w:rsidP="003A302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7A66DE" w:rsidRPr="000508AE" w:rsidRDefault="007A66DE" w:rsidP="003A3026">
            <w:pPr>
              <w:spacing w:after="0" w:line="240" w:lineRule="auto"/>
              <w:jc w:val="both"/>
              <w:rPr>
                <w:rFonts w:ascii="Helvetica" w:hAnsi="Helvetica" w:cs="Helvetica"/>
                <w:lang w:val="ru-RU" w:eastAsia="bg-BG"/>
              </w:rPr>
            </w:pPr>
            <w:r w:rsidRPr="000508AE">
              <w:rPr>
                <w:rFonts w:ascii="Helvetica" w:hAnsi="Helvetica" w:cs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Черноочене и замяната им </w:t>
            </w:r>
            <w:r w:rsidR="006B49C7">
              <w:rPr>
                <w:rFonts w:ascii="Helvetica" w:hAnsi="Helvetica" w:cs="Helvetica"/>
                <w:lang w:eastAsia="bg-BG"/>
              </w:rPr>
              <w:lastRenderedPageBreak/>
              <w:t>с предложени от ПП „ГЕРБ“</w:t>
            </w:r>
            <w:r w:rsidR="006B49C7">
              <w:rPr>
                <w:rFonts w:ascii="Helvetica" w:hAnsi="Helvetica" w:cs="Helvetica"/>
                <w:lang w:val="bg-BG" w:eastAsia="bg-BG"/>
              </w:rPr>
              <w:t>,</w:t>
            </w:r>
            <w:r w:rsidRPr="000508AE">
              <w:rPr>
                <w:rFonts w:ascii="Helvetica" w:hAnsi="Helvetica" w:cs="Helvetica"/>
                <w:lang w:eastAsia="bg-BG"/>
              </w:rPr>
              <w:t xml:space="preserve"> „ББЦ“ </w:t>
            </w:r>
            <w:r w:rsidR="006B49C7">
              <w:rPr>
                <w:rFonts w:ascii="Helvetica" w:hAnsi="Helvetica" w:cs="Helvetica"/>
                <w:lang w:val="bg-BG" w:eastAsia="bg-BG"/>
              </w:rPr>
              <w:t xml:space="preserve">и Коалиция „Обединени патриоти“ </w:t>
            </w:r>
            <w:r w:rsidRPr="000508AE">
              <w:rPr>
                <w:rFonts w:ascii="Helvetica" w:hAnsi="Helvetica" w:cs="Helvetica"/>
                <w:lang w:eastAsia="bg-BG"/>
              </w:rPr>
              <w:t>и допускане на поправка на технически грешки при подаването на данни за членове на СИК от страна</w:t>
            </w:r>
            <w:r w:rsidRPr="000508AE">
              <w:rPr>
                <w:rFonts w:ascii="Helvetica" w:hAnsi="Helvetica" w:cs="Helvetica"/>
              </w:rPr>
              <w:t xml:space="preserve"> Коалиция „</w:t>
            </w:r>
            <w:r w:rsidRPr="000508AE">
              <w:rPr>
                <w:rFonts w:ascii="Helvetica" w:hAnsi="Helvetica" w:cs="Helvetica"/>
                <w:lang w:eastAsia="bg-BG"/>
              </w:rPr>
              <w:t>БСП за България“,</w:t>
            </w:r>
            <w:r w:rsidRPr="000508AE">
              <w:rPr>
                <w:rFonts w:ascii="Helvetica" w:hAnsi="Helvetica" w:cs="Helvetica"/>
              </w:rPr>
              <w:t xml:space="preserve"> </w:t>
            </w:r>
            <w:r w:rsidRPr="000508AE">
              <w:rPr>
                <w:rFonts w:ascii="Helvetica" w:hAnsi="Helvetica" w:cs="Helvetica"/>
                <w:lang w:eastAsia="bg-BG"/>
              </w:rPr>
              <w:t>Коалиция „Обединени патриоти – НФСБ, АТАКА и ВМРО“ и ПП „ГЕРБ“, за изборите за членове на Европейския парламент от Република България на 26 май 2019 година.</w:t>
            </w:r>
          </w:p>
          <w:p w:rsidR="007A66DE" w:rsidRPr="000508AE" w:rsidRDefault="007A66DE" w:rsidP="003A3026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6DE" w:rsidRDefault="007A66DE" w:rsidP="003A302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7A66DE" w:rsidRPr="00994BBF" w:rsidTr="003A30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DE" w:rsidRPr="002A3F7D" w:rsidRDefault="007A66DE" w:rsidP="003A302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DE" w:rsidRPr="0045324D" w:rsidRDefault="007A66DE" w:rsidP="006B49C7">
            <w:pPr>
              <w:spacing w:after="0" w:line="240" w:lineRule="auto"/>
              <w:jc w:val="both"/>
              <w:rPr>
                <w:rFonts w:ascii="Helvetica" w:hAnsi="Helvetica" w:cs="Helvetica"/>
                <w:lang w:val="ru-RU" w:eastAsia="bg-BG"/>
              </w:rPr>
            </w:pPr>
            <w:r w:rsidRPr="000508AE">
              <w:rPr>
                <w:rFonts w:ascii="Helvetica" w:hAnsi="Helvetica" w:cs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Кърджали и замяната им с предложени от </w:t>
            </w:r>
            <w:r w:rsidR="006B49C7">
              <w:rPr>
                <w:rFonts w:ascii="Helvetica" w:hAnsi="Helvetica" w:cs="Helvetica"/>
                <w:lang w:val="bg-BG" w:eastAsia="bg-BG"/>
              </w:rPr>
              <w:t>*************</w:t>
            </w:r>
            <w:r w:rsidRPr="000508AE">
              <w:rPr>
                <w:rFonts w:ascii="Helvetica" w:hAnsi="Helvetica" w:cs="Helvetica"/>
                <w:lang w:eastAsia="bg-BG"/>
              </w:rPr>
              <w:t>,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DE" w:rsidRPr="00994BBF" w:rsidRDefault="007A66DE" w:rsidP="003A302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7A66DE" w:rsidRPr="00994BBF" w:rsidTr="003A30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DE" w:rsidRPr="002A3F7D" w:rsidRDefault="007A66DE" w:rsidP="003A302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6DE" w:rsidRPr="0045324D" w:rsidRDefault="0045324D" w:rsidP="006B49C7">
            <w:pPr>
              <w:spacing w:after="0" w:line="240" w:lineRule="auto"/>
              <w:jc w:val="both"/>
              <w:rPr>
                <w:rFonts w:ascii="Helvetica" w:hAnsi="Helvetica" w:cs="Times New Roman"/>
                <w:sz w:val="24"/>
                <w:szCs w:val="24"/>
                <w:lang w:val="ru-RU" w:eastAsia="bg-BG"/>
              </w:rPr>
            </w:pPr>
            <w:r w:rsidRPr="00E31E6A">
              <w:rPr>
                <w:rFonts w:ascii="Helvetica" w:hAnsi="Helvetica" w:cs="Times New Roman"/>
                <w:sz w:val="24"/>
                <w:szCs w:val="24"/>
                <w:lang w:eastAsia="bg-BG"/>
              </w:rPr>
              <w:t>Освобождаване член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ове</w:t>
            </w:r>
            <w:r w:rsidRPr="00E31E6A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на СИК в Девети избирателен район - Кърджали на територията на община Кирково и замяната 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им</w:t>
            </w:r>
            <w:r w:rsidRPr="00E31E6A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с предложен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и</w:t>
            </w:r>
            <w:r w:rsidRPr="00E31E6A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от </w:t>
            </w:r>
            <w:r w:rsidR="006B49C7">
              <w:rPr>
                <w:rFonts w:ascii="Helvetica" w:hAnsi="Helvetica" w:cs="Times New Roman"/>
                <w:sz w:val="24"/>
                <w:szCs w:val="24"/>
                <w:lang w:val="bg-BG" w:eastAsia="bg-BG"/>
              </w:rPr>
              <w:t>**************</w:t>
            </w:r>
            <w:r w:rsidRPr="00E31E6A">
              <w:rPr>
                <w:rFonts w:ascii="Helvetica" w:hAnsi="Helvetica" w:cs="Times New Roman"/>
                <w:sz w:val="24"/>
                <w:szCs w:val="24"/>
                <w:lang w:eastAsia="bg-BG"/>
              </w:rPr>
              <w:t>на територията на община Кирково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DE" w:rsidRPr="00994BBF" w:rsidRDefault="0045324D" w:rsidP="003A302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45324D" w:rsidRPr="00994BBF" w:rsidTr="003A30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4D" w:rsidRPr="002A3F7D" w:rsidRDefault="0045324D" w:rsidP="003A302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4D" w:rsidRPr="00FC249E" w:rsidRDefault="0045324D" w:rsidP="004F7CCA">
            <w:pPr>
              <w:spacing w:after="0" w:line="360" w:lineRule="atLeast"/>
              <w:rPr>
                <w:rFonts w:ascii="Helvetica" w:hAnsi="Helvetica" w:cs="Helvetica"/>
                <w:sz w:val="24"/>
                <w:szCs w:val="24"/>
              </w:rPr>
            </w:pPr>
            <w:r w:rsidRPr="00FC249E">
              <w:rPr>
                <w:rFonts w:ascii="Helvetica" w:hAnsi="Helvetica" w:cs="Helvetica"/>
                <w:sz w:val="24"/>
                <w:szCs w:val="24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4D" w:rsidRPr="00994BBF" w:rsidRDefault="0045324D" w:rsidP="003A302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7A66DE" w:rsidRPr="007A66DE" w:rsidRDefault="00DB1C80" w:rsidP="007A66D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4"/>
          <w:szCs w:val="24"/>
          <w:lang w:val="bg-BG" w:eastAsia="en-GB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7A66DE" w:rsidRPr="007A66DE">
        <w:rPr>
          <w:rFonts w:ascii="Helvetica" w:hAnsi="Helvetica" w:cs="Helvetica"/>
          <w:sz w:val="24"/>
          <w:szCs w:val="24"/>
          <w:lang w:eastAsia="en-GB"/>
        </w:rPr>
        <w:t>Решение №272-ЕП/08.05.2019 г. на ЦИК по</w:t>
      </w:r>
      <w:r w:rsidR="007A66DE" w:rsidRPr="007A66DE">
        <w:rPr>
          <w:rFonts w:ascii="Helvetica" w:hAnsi="Helvetica" w:cs="Helvetica"/>
          <w:sz w:val="24"/>
          <w:szCs w:val="24"/>
        </w:rPr>
        <w:t xml:space="preserve"> </w:t>
      </w:r>
      <w:r w:rsidR="007A66DE" w:rsidRPr="007A66DE">
        <w:rPr>
          <w:rFonts w:ascii="Helvetica" w:hAnsi="Helvetica" w:cs="Helvetica"/>
          <w:sz w:val="24"/>
          <w:szCs w:val="24"/>
          <w:lang w:eastAsia="en-GB"/>
        </w:rPr>
        <w:t>жалба от Бедрие Яшар Газиюмер – като председател на Общинския съвет на ПП „Движение за права и свободи“, Черноочене, срещу Решение № 18-ЕП/30.04.2019 г. на РИК в Девети избирателен район – Кърджалийски.</w:t>
      </w:r>
    </w:p>
    <w:p w:rsidR="007A66DE" w:rsidRDefault="007A66DE" w:rsidP="007A66D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lang w:val="bg-BG" w:eastAsia="en-GB"/>
        </w:rPr>
      </w:pPr>
    </w:p>
    <w:p w:rsidR="007A66DE" w:rsidRPr="007A66DE" w:rsidRDefault="007A66DE" w:rsidP="007A6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proofErr w:type="gramStart"/>
      <w:r w:rsidRPr="007A66DE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РЕШЕНИЕ </w:t>
      </w:r>
      <w:r w:rsidRPr="007A66DE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  <w:t>№</w:t>
      </w:r>
      <w:r w:rsidR="00FC249E">
        <w:rPr>
          <w:rFonts w:ascii="Helvetica" w:eastAsia="Times New Roman" w:hAnsi="Helvetica" w:cs="Helvetica"/>
          <w:color w:val="333333"/>
          <w:sz w:val="28"/>
          <w:szCs w:val="28"/>
          <w:lang w:val="bg-BG" w:eastAsia="en-GB"/>
        </w:rPr>
        <w:t xml:space="preserve"> </w:t>
      </w:r>
      <w:r w:rsidRPr="007A66DE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t>34-ЕП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  <w:t>Кърджали, 09.05.2019 г.</w:t>
      </w:r>
      <w:proofErr w:type="gramEnd"/>
    </w:p>
    <w:p w:rsidR="007A66DE" w:rsidRPr="007A66DE" w:rsidRDefault="007A66DE" w:rsidP="007A6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ОТНОСНО: Решение №272-ЕП/08.05.2019 г. на ЦИК по</w:t>
      </w:r>
      <w:r w:rsidRPr="007A66DE">
        <w:rPr>
          <w:rFonts w:ascii="Helvetica" w:hAnsi="Helvetica" w:cs="Helvetica"/>
          <w:sz w:val="24"/>
          <w:szCs w:val="24"/>
        </w:rPr>
        <w:t xml:space="preserve"> 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жалба от Бедрие Яшар Газиюмер – като председател на Общинския съвет на ПП „Движение за права и свободи“, Черноочене, срещу Решение № 18-ЕП/30.04.2019 г. на РИК в Девети избирателен район – Кърджалийски</w:t>
      </w:r>
    </w:p>
    <w:p w:rsidR="007A66DE" w:rsidRPr="007A66DE" w:rsidRDefault="007A66DE" w:rsidP="007A66D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На свое заседание Централната избирателна комисия е разгледала Жалба от Бедрие Яшар Газиюмер – председател на Общински съвет на ПП „Движение за права и свободи“ – Черноочене, подадена срещу Решение № 18-ЕП/30.04.2019 г. на РИК Кърджали. Съобразно посочените в него мотиви Централната избирателна комисия, на основание чл. </w:t>
      </w:r>
      <w:proofErr w:type="gramStart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57, ал.</w:t>
      </w:r>
      <w:proofErr w:type="gramEnd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proofErr w:type="gramStart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1, т. 26а, във връзка с чл.</w:t>
      </w:r>
      <w:proofErr w:type="gramEnd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proofErr w:type="gramStart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73, ал.</w:t>
      </w:r>
      <w:proofErr w:type="gramEnd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1 от Изборния </w:t>
      </w:r>
      <w:proofErr w:type="gramStart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кодекс  </w:t>
      </w:r>
      <w:r w:rsidRPr="007A66DE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ОТМЕНЯ</w:t>
      </w:r>
      <w:proofErr w:type="gramEnd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 Решение № 18-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lastRenderedPageBreak/>
        <w:t xml:space="preserve">ЕП/30.04.2019 г. на РИК в Девети избирателен район – Кърджалийски </w:t>
      </w:r>
      <w:r w:rsidRPr="007A66DE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в частта му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относно назначаване съставите на СИК № 093500021, с. Комунига, училището и № 093500016, с. Пчеларово, читалището.</w:t>
      </w:r>
    </w:p>
    <w:p w:rsidR="007A66DE" w:rsidRPr="007A66DE" w:rsidRDefault="007A66DE" w:rsidP="007A66D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На следващо място постановява </w:t>
      </w:r>
      <w:r w:rsidRPr="007A66DE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ВРЪЩАНЕ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на преписката на РИК в Девети избирателен район – Кърджалийски за ново произнасяне по назначаването на СИК № 093500021, с. Комунига, училището и № 093500016, с. Пчеларово, читалището в община Черноочене при спазване указанията в обстоятелствената част на решението.</w:t>
      </w:r>
    </w:p>
    <w:p w:rsidR="007A66DE" w:rsidRPr="007A66DE" w:rsidRDefault="007A66DE" w:rsidP="007A66D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Указанията на ЦИК са както следва:</w:t>
      </w:r>
    </w:p>
    <w:p w:rsidR="007A66DE" w:rsidRPr="007A66DE" w:rsidRDefault="007A66DE" w:rsidP="007A66D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В СИК № 093500021 следва да бъде назначена за член Виждан Исмет Сюлейман, съгласно направеното предложение от ПП „ДПС“, вместо назначената за член на СИК – Росица Николова Цветкова, за която коалиция „БСП за България“ е направила предложение да бъде назначена в СИК № 093500016. В СИК № 093500016 – Росица Николова Цветкова следва да бъде назначена на мястото на Щеринка Трендафилова Дойчева, която е предложена за член от ПП „ГЕРБ“ като допълнителна бройка от квотата на партия „ГЕРБ“.</w:t>
      </w:r>
    </w:p>
    <w:p w:rsidR="007A66DE" w:rsidRPr="007A66DE" w:rsidRDefault="007A66DE" w:rsidP="007A66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</w:p>
    <w:p w:rsidR="007A66DE" w:rsidRPr="007A66DE" w:rsidRDefault="007A66DE" w:rsidP="007A66D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 оглед изложеното в обстоятелствената част на Решение 272-ЕП от 08.05.2019 г. на ЦИК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 </w:t>
      </w:r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на основание чл.</w:t>
      </w:r>
      <w:proofErr w:type="gramEnd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gramStart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72, ал.</w:t>
      </w:r>
      <w:proofErr w:type="gramEnd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gramStart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1, т. 4, във вр.</w:t>
      </w:r>
      <w:proofErr w:type="gramEnd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gramStart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</w:t>
      </w:r>
      <w:proofErr w:type="gramEnd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чл. </w:t>
      </w:r>
      <w:proofErr w:type="gramStart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91, ал.</w:t>
      </w:r>
      <w:proofErr w:type="gramEnd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12 от Изборния кодекс, и във връзка с Решение № 150 от 11.04.2019 г. на ЦИК, Районна избирателна комисия Кърджали</w:t>
      </w:r>
    </w:p>
    <w:p w:rsidR="007A66DE" w:rsidRPr="007A66DE" w:rsidRDefault="007A66DE" w:rsidP="007A66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</w:t>
      </w:r>
    </w:p>
    <w:p w:rsidR="007A66DE" w:rsidRPr="007A66DE" w:rsidRDefault="007A66DE" w:rsidP="007A66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РЕШИ: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7A66DE" w:rsidRPr="007A66DE" w:rsidRDefault="007A66DE" w:rsidP="007A66D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НАЗНАЧАВА     </w:t>
      </w:r>
      <w:r w:rsidRPr="007A66D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Виждан Исмет Сюлейман в секция № 093500021, с. Комунига, училището, вместо Росица Николова Цветкова.</w:t>
      </w:r>
    </w:p>
    <w:p w:rsidR="007A66DE" w:rsidRPr="007A66DE" w:rsidRDefault="007A66DE" w:rsidP="007A66DE">
      <w:pPr>
        <w:pStyle w:val="aa"/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A66DE" w:rsidRPr="007A66DE" w:rsidRDefault="007A66DE" w:rsidP="007A66D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proofErr w:type="gramStart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НАЗНАЧАВА  </w:t>
      </w:r>
      <w:r w:rsidRPr="007A66D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Росица</w:t>
      </w:r>
      <w:proofErr w:type="gramEnd"/>
      <w:r w:rsidRPr="007A66D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Николова Цветкова в секция № 093500016, с. Пчеларово, читалището, вместо Щеринка Трендафилова Дойчева.</w:t>
      </w:r>
    </w:p>
    <w:p w:rsidR="007A66DE" w:rsidRPr="007A66DE" w:rsidRDefault="007A66DE" w:rsidP="007A66DE">
      <w:pPr>
        <w:pStyle w:val="aa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A66DE" w:rsidRPr="007A66DE" w:rsidRDefault="007A66DE" w:rsidP="007A66DE">
      <w:pPr>
        <w:pStyle w:val="aa"/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A66DE" w:rsidRPr="007A66DE" w:rsidRDefault="007A66DE" w:rsidP="007A66D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7A66DE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АНУЛИРА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издадените </w:t>
      </w:r>
      <w:r w:rsidRPr="007A66DE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удостоверения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на Росица Николова Цветкова, относно назначаването и в секция 093500021 и Щеринка Трендафилова Дойчева.</w:t>
      </w:r>
    </w:p>
    <w:p w:rsidR="007A66DE" w:rsidRPr="007A66DE" w:rsidRDefault="007A66DE" w:rsidP="007A66DE">
      <w:pPr>
        <w:pStyle w:val="aa"/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7A66DE" w:rsidRPr="007A66DE" w:rsidRDefault="007A66DE" w:rsidP="007A66D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ИЗДАВА УДОСТОВЕРЕНИЯ 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</w:t>
      </w:r>
      <w:r w:rsidRPr="007A66D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Виждан Исмет Сюлейман и Росица Николова Цветкова.</w:t>
      </w:r>
    </w:p>
    <w:p w:rsidR="007A66DE" w:rsidRPr="007A66DE" w:rsidRDefault="007A66DE" w:rsidP="007A66DE">
      <w:pPr>
        <w:pStyle w:val="aa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</w:p>
    <w:p w:rsidR="007A66DE" w:rsidRPr="007A66DE" w:rsidRDefault="007A66DE" w:rsidP="007A66DE">
      <w:pPr>
        <w:pStyle w:val="aa"/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</w:p>
    <w:p w:rsidR="007A66DE" w:rsidRPr="007A66DE" w:rsidRDefault="007A66DE" w:rsidP="007A66D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proofErr w:type="gramStart"/>
      <w:r w:rsidRPr="007A66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ОБЯВЯВА  </w:t>
      </w:r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актуални</w:t>
      </w:r>
      <w:proofErr w:type="gramEnd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СИК в Девети избирателен район – Кърджали, на територията на община Черноочене към 09.05.2019 г. </w:t>
      </w:r>
    </w:p>
    <w:p w:rsidR="007A66DE" w:rsidRPr="007A66DE" w:rsidRDefault="007A66DE" w:rsidP="007A66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7A66DE" w:rsidRPr="007A66DE" w:rsidRDefault="007A66DE" w:rsidP="007A66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73, ал.</w:t>
      </w:r>
      <w:proofErr w:type="gramEnd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7A66D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96524" w:rsidRDefault="00296524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A66DE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A66DE" w:rsidRPr="00F62EBD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2255B4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 w:rsidR="001872EF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5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1872EF" w:rsidRPr="002255B4" w:rsidRDefault="000208B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1872EF" w:rsidRPr="002255B4" w:rsidRDefault="001872EF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1872EF" w:rsidRPr="002255B4" w:rsidRDefault="001872EF" w:rsidP="00E71D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1872EF" w:rsidRPr="002255B4" w:rsidRDefault="001872EF" w:rsidP="00E71D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872EF" w:rsidRPr="002255B4" w:rsidTr="001872EF">
        <w:tc>
          <w:tcPr>
            <w:tcW w:w="3725" w:type="dxa"/>
          </w:tcPr>
          <w:p w:rsidR="001872EF" w:rsidRPr="002255B4" w:rsidRDefault="001872E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872EF" w:rsidRPr="002255B4" w:rsidRDefault="001872EF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1872EF" w:rsidRPr="002255B4" w:rsidRDefault="001872EF" w:rsidP="00E71D95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267FA" w:rsidRPr="001C3119" w:rsidRDefault="001267FA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6B49C7" w:rsidRPr="006B49C7" w:rsidRDefault="0061277E" w:rsidP="006B49C7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ru-RU"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 w:rsidR="001267FA">
        <w:rPr>
          <w:rFonts w:ascii="Helvetica" w:hAnsi="Helvetica" w:cs="Helvetica"/>
          <w:b/>
          <w:sz w:val="28"/>
          <w:szCs w:val="28"/>
          <w:lang w:val="bg-BG"/>
        </w:rPr>
        <w:t>2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9A704A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Освобождаване членове на СИК в Девети избирателен район – Кърджали, на територията на община Черноочене и замяната им с предложени от ПП „ГЕРБ“</w:t>
      </w:r>
      <w:r w:rsidR="006B49C7" w:rsidRPr="006B49C7">
        <w:rPr>
          <w:rFonts w:ascii="Helvetica" w:hAnsi="Helvetica" w:cs="Helvetica"/>
          <w:sz w:val="24"/>
          <w:szCs w:val="24"/>
          <w:lang w:val="bg-BG" w:eastAsia="bg-BG"/>
        </w:rPr>
        <w:t>,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 xml:space="preserve"> „ББЦ“ </w:t>
      </w:r>
      <w:r w:rsidR="006B49C7" w:rsidRPr="006B49C7">
        <w:rPr>
          <w:rFonts w:ascii="Helvetica" w:hAnsi="Helvetica" w:cs="Helvetica"/>
          <w:sz w:val="24"/>
          <w:szCs w:val="24"/>
          <w:lang w:val="bg-BG" w:eastAsia="bg-BG"/>
        </w:rPr>
        <w:t xml:space="preserve">и Коалиция „Обединени патриоти“ 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и допускане на поправка на технически грешки при подаването на данни за членове на СИК от страна</w:t>
      </w:r>
      <w:r w:rsidR="006B49C7" w:rsidRPr="006B49C7">
        <w:rPr>
          <w:rFonts w:ascii="Helvetica" w:hAnsi="Helvetica" w:cs="Helvetica"/>
          <w:sz w:val="24"/>
          <w:szCs w:val="24"/>
        </w:rPr>
        <w:t xml:space="preserve"> Коалиция „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БСП за България“,</w:t>
      </w:r>
      <w:r w:rsidR="006B49C7" w:rsidRPr="006B49C7">
        <w:rPr>
          <w:rFonts w:ascii="Helvetica" w:hAnsi="Helvetica" w:cs="Helvetica"/>
          <w:sz w:val="24"/>
          <w:szCs w:val="24"/>
        </w:rPr>
        <w:t xml:space="preserve"> 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Коалиция „Обединени патриоти – НФСБ, АТАКА и ВМРО“ и ПП „ГЕРБ“, за изборите за членове на Европейския парламент от Република България на 26 май 2019 година.</w:t>
      </w:r>
    </w:p>
    <w:p w:rsidR="004D6CB1" w:rsidRPr="006B49C7" w:rsidRDefault="004D6CB1" w:rsidP="006B49C7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bg-BG" w:eastAsia="bg-BG"/>
        </w:rPr>
      </w:pPr>
    </w:p>
    <w:p w:rsidR="007A66DE" w:rsidRPr="007A22E3" w:rsidRDefault="007A66DE" w:rsidP="007A66DE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35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09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6B49C7" w:rsidRPr="006B49C7" w:rsidRDefault="007A66DE" w:rsidP="006B49C7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ru-RU" w:eastAsia="bg-BG"/>
        </w:rPr>
      </w:pPr>
      <w:r w:rsidRPr="00426F6D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Освобождаване членове на СИК в Девети избирателен район – Кърджали, на територията на община Черноочене и замяната им с предложени от ПП „ГЕРБ“</w:t>
      </w:r>
      <w:r w:rsidR="006B49C7" w:rsidRPr="006B49C7">
        <w:rPr>
          <w:rFonts w:ascii="Helvetica" w:hAnsi="Helvetica" w:cs="Helvetica"/>
          <w:sz w:val="24"/>
          <w:szCs w:val="24"/>
          <w:lang w:val="bg-BG" w:eastAsia="bg-BG"/>
        </w:rPr>
        <w:t>,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 xml:space="preserve"> „ББЦ“ </w:t>
      </w:r>
      <w:r w:rsidR="006B49C7" w:rsidRPr="006B49C7">
        <w:rPr>
          <w:rFonts w:ascii="Helvetica" w:hAnsi="Helvetica" w:cs="Helvetica"/>
          <w:sz w:val="24"/>
          <w:szCs w:val="24"/>
          <w:lang w:val="bg-BG" w:eastAsia="bg-BG"/>
        </w:rPr>
        <w:t xml:space="preserve">и Коалиция „Обединени патриоти“ 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и допускане на поправка на технически грешки при подаването на данни за членове на СИК от страна</w:t>
      </w:r>
      <w:r w:rsidR="006B49C7" w:rsidRPr="006B49C7">
        <w:rPr>
          <w:rFonts w:ascii="Helvetica" w:hAnsi="Helvetica" w:cs="Helvetica"/>
          <w:sz w:val="24"/>
          <w:szCs w:val="24"/>
        </w:rPr>
        <w:t xml:space="preserve"> Коалиция „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БСП за България“,</w:t>
      </w:r>
      <w:r w:rsidR="006B49C7" w:rsidRPr="006B49C7">
        <w:rPr>
          <w:rFonts w:ascii="Helvetica" w:hAnsi="Helvetica" w:cs="Helvetica"/>
          <w:sz w:val="24"/>
          <w:szCs w:val="24"/>
        </w:rPr>
        <w:t xml:space="preserve"> </w:t>
      </w:r>
      <w:r w:rsidR="006B49C7" w:rsidRPr="006B49C7">
        <w:rPr>
          <w:rFonts w:ascii="Helvetica" w:hAnsi="Helvetica" w:cs="Helvetica"/>
          <w:sz w:val="24"/>
          <w:szCs w:val="24"/>
          <w:lang w:eastAsia="bg-BG"/>
        </w:rPr>
        <w:t>Коалиция „Обединени патриоти – НФСБ, АТАКА и ВМРО“ и ПП „ГЕРБ“, за изборите за членове на Европейския парламент от Република България на 26 май 2019 година.</w:t>
      </w:r>
    </w:p>
    <w:p w:rsidR="006B49C7" w:rsidRPr="006B49C7" w:rsidRDefault="006B49C7" w:rsidP="006B49C7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bg-BG" w:eastAsia="bg-BG"/>
        </w:rPr>
      </w:pP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7A66DE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lastRenderedPageBreak/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63/02.05.2019 г. и № 86/ 08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 и поправка на технически грешки при подаването на данни за членовете на СИК.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и списък с имената на лицата, които партията предлага за назначаване.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„ГЕРБ“.</w:t>
      </w:r>
      <w:proofErr w:type="gramEnd"/>
    </w:p>
    <w:p w:rsidR="007A66DE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Pr="00065701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8737B4">
        <w:rPr>
          <w:rFonts w:ascii="Helvetica" w:hAnsi="Helvetica" w:cs="Times New Roman"/>
          <w:sz w:val="24"/>
          <w:szCs w:val="24"/>
          <w:lang w:val="ru-RU"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val="ru-RU" w:eastAsia="bg-BG"/>
        </w:rPr>
        <w:t>,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с Вх. № </w:t>
      </w:r>
      <w:r>
        <w:rPr>
          <w:rFonts w:ascii="Helvetica" w:hAnsi="Helvetica" w:cs="Times New Roman"/>
          <w:sz w:val="24"/>
          <w:szCs w:val="24"/>
          <w:lang w:val="ru-RU" w:eastAsia="bg-BG"/>
        </w:rPr>
        <w:t>91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/ 0</w:t>
      </w:r>
      <w:r>
        <w:rPr>
          <w:rFonts w:ascii="Helvetica" w:hAnsi="Helvetica" w:cs="Times New Roman"/>
          <w:sz w:val="24"/>
          <w:szCs w:val="24"/>
          <w:lang w:val="ru-RU" w:eastAsia="bg-BG"/>
        </w:rPr>
        <w:t>8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.05.2019 г. е постъпило предложение от „БСП за България“, за поправка на технически грешки при </w:t>
      </w:r>
      <w:r>
        <w:rPr>
          <w:rFonts w:ascii="Helvetica" w:hAnsi="Helvetica" w:cs="Times New Roman"/>
          <w:sz w:val="24"/>
          <w:szCs w:val="24"/>
          <w:lang w:val="ru-RU" w:eastAsia="bg-BG"/>
        </w:rPr>
        <w:t>по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даване на данни за членове на СИК в Девети избирателен район - Кърджали </w:t>
      </w:r>
      <w:proofErr w:type="gramStart"/>
      <w:r w:rsidRPr="008737B4">
        <w:rPr>
          <w:rFonts w:ascii="Helvetica" w:hAnsi="Helvetica" w:cs="Times New Roman"/>
          <w:sz w:val="24"/>
          <w:szCs w:val="24"/>
          <w:lang w:val="ru-RU" w:eastAsia="bg-BG"/>
        </w:rPr>
        <w:t>на</w:t>
      </w:r>
      <w:proofErr w:type="gramEnd"/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територията на община </w:t>
      </w:r>
      <w:r>
        <w:rPr>
          <w:rFonts w:ascii="Helvetica" w:hAnsi="Helvetica" w:cs="Times New Roman"/>
          <w:sz w:val="24"/>
          <w:szCs w:val="24"/>
          <w:lang w:val="ru-RU" w:eastAsia="bg-BG"/>
        </w:rPr>
        <w:t>Черноочене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. Предложението съдържа и списък с имената на лицата, които </w:t>
      </w:r>
      <w:r>
        <w:rPr>
          <w:rFonts w:ascii="Helvetica" w:hAnsi="Helvetica" w:cs="Times New Roman"/>
          <w:sz w:val="24"/>
          <w:szCs w:val="24"/>
          <w:lang w:val="ru-RU" w:eastAsia="bg-BG"/>
        </w:rPr>
        <w:t>коалицията предлага за корекция.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Писмото е подписано от упълномощен представи</w:t>
      </w: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тел </w:t>
      </w:r>
      <w:proofErr w:type="gramStart"/>
      <w:r>
        <w:rPr>
          <w:rFonts w:ascii="Helvetica" w:hAnsi="Helvetica" w:cs="Times New Roman"/>
          <w:sz w:val="24"/>
          <w:szCs w:val="24"/>
          <w:lang w:val="ru-RU" w:eastAsia="bg-BG"/>
        </w:rPr>
        <w:t>на</w:t>
      </w:r>
      <w:proofErr w:type="gramEnd"/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„БСП за България“.</w:t>
      </w:r>
    </w:p>
    <w:p w:rsidR="007A66DE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  </w:t>
      </w:r>
    </w:p>
    <w:p w:rsidR="007A66DE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96 / 08.05.2019 г.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и № 105 са постъпили предложения</w:t>
      </w:r>
      <w:r w:rsidRPr="006E0F74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от</w:t>
      </w:r>
      <w:r w:rsidRPr="00552254">
        <w:t xml:space="preserve">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 и за поправка на технически грешки на членове на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СИК. Писм</w:t>
      </w:r>
      <w:r>
        <w:rPr>
          <w:rFonts w:ascii="Helvetica" w:hAnsi="Helvetica" w:cs="Times New Roman"/>
          <w:sz w:val="24"/>
          <w:szCs w:val="24"/>
          <w:lang w:eastAsia="bg-BG"/>
        </w:rPr>
        <w:t>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т</w:t>
      </w:r>
      <w:r>
        <w:rPr>
          <w:rFonts w:ascii="Helvetica" w:hAnsi="Helvetica" w:cs="Times New Roman"/>
          <w:sz w:val="24"/>
          <w:szCs w:val="24"/>
          <w:lang w:eastAsia="bg-BG"/>
        </w:rPr>
        <w:t>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са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подписан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от упълномощен представител на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 xml:space="preserve"> Коалиция „Обединени </w:t>
      </w:r>
      <w:r>
        <w:rPr>
          <w:rFonts w:ascii="Helvetica" w:hAnsi="Helvetica" w:cs="Times New Roman"/>
          <w:sz w:val="24"/>
          <w:szCs w:val="24"/>
          <w:lang w:eastAsia="bg-BG"/>
        </w:rPr>
        <w:t>патриоти – НФСБ, АТАКА и ВМРО“ и съдържа Списък на несъответстващите имена и данни на</w:t>
      </w:r>
      <w:r w:rsidRPr="008737B4">
        <w:t xml:space="preserve"> </w:t>
      </w:r>
      <w:r w:rsidRPr="008737B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“ и лицата за назначаване.  </w:t>
      </w:r>
    </w:p>
    <w:p w:rsidR="007A66DE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ab/>
      </w:r>
    </w:p>
    <w:p w:rsidR="007A66DE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7A66DE" w:rsidRPr="007A22E3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>В общия входящ регис</w:t>
      </w:r>
      <w:r>
        <w:rPr>
          <w:rFonts w:ascii="Helvetica" w:hAnsi="Helvetica" w:cs="Times New Roman"/>
          <w:sz w:val="24"/>
          <w:szCs w:val="24"/>
          <w:lang w:eastAsia="bg-BG"/>
        </w:rPr>
        <w:t>тър на РИК – Кърджали, с Вх. № 104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 xml:space="preserve"> / 0</w:t>
      </w:r>
      <w:r>
        <w:rPr>
          <w:rFonts w:ascii="Helvetica" w:hAnsi="Helvetica" w:cs="Times New Roman"/>
          <w:sz w:val="24"/>
          <w:szCs w:val="24"/>
          <w:lang w:eastAsia="bg-BG"/>
        </w:rPr>
        <w:t>9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>.05.2019 г. е постъпило предложен</w:t>
      </w:r>
      <w:r>
        <w:rPr>
          <w:rFonts w:ascii="Helvetica" w:hAnsi="Helvetica" w:cs="Times New Roman"/>
          <w:sz w:val="24"/>
          <w:szCs w:val="24"/>
          <w:lang w:eastAsia="bg-BG"/>
        </w:rPr>
        <w:t>ие от „ББЦ“ за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 xml:space="preserve">. Предложението съдържа и списък с имената на лицата, които коалицията предлага за </w:t>
      </w:r>
      <w:r>
        <w:rPr>
          <w:rFonts w:ascii="Helvetica" w:hAnsi="Helvetica" w:cs="Times New Roman"/>
          <w:sz w:val="24"/>
          <w:szCs w:val="24"/>
          <w:lang w:eastAsia="bg-BG"/>
        </w:rPr>
        <w:t>назначаване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F80CA5"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</w:t>
      </w:r>
      <w:r>
        <w:rPr>
          <w:rFonts w:ascii="Helvetica" w:hAnsi="Helvetica" w:cs="Times New Roman"/>
          <w:sz w:val="24"/>
          <w:szCs w:val="24"/>
          <w:lang w:eastAsia="bg-BG"/>
        </w:rPr>
        <w:t>тел на “ББЦ“.</w:t>
      </w:r>
      <w:proofErr w:type="gramEnd"/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7A66DE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7A66DE" w:rsidRPr="00C25A50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7A66DE" w:rsidRPr="00C25A50" w:rsidRDefault="007A66DE" w:rsidP="007A66DE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7A66DE" w:rsidRPr="007A22E3" w:rsidRDefault="007A66DE" w:rsidP="007A66DE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,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ПП „ГЕРБ“ и ББЦ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, представляващ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предложените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ПП „ГЕРБ“ и „ББЦ“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7A66DE" w:rsidRPr="007E0A81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lastRenderedPageBreak/>
        <w:t xml:space="preserve">3. ОБЯВЯВА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Черноочене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0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9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>.05.2019 г.</w:t>
      </w:r>
    </w:p>
    <w:p w:rsidR="007A66DE" w:rsidRPr="007E0A81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7A66DE" w:rsidRPr="007E0A81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4. ДОПУСКА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поправка на технически грешки при подаването на данни за членове на СИК 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 xml:space="preserve">територията на община </w:t>
      </w:r>
      <w:r w:rsidR="00B64812">
        <w:rPr>
          <w:rFonts w:ascii="Helvetica" w:hAnsi="Helvetica" w:cs="Times New Roman"/>
          <w:bCs/>
          <w:sz w:val="24"/>
          <w:szCs w:val="24"/>
          <w:lang w:val="bg-BG" w:eastAsia="bg-BG"/>
        </w:rPr>
        <w:t>Черноочене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от страна на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 xml:space="preserve"> Коалиция „БСП за България“ и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Коалиция  „Обединени патриоти – НФСБ, АТАКА и ВМРО“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, и ПП „ГЕРБ“.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</w:t>
      </w:r>
    </w:p>
    <w:p w:rsidR="007A66DE" w:rsidRPr="007A22E3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Pr="007A22E3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D72D9A" w:rsidRPr="00F62EBD" w:rsidRDefault="00D72D9A" w:rsidP="00D72D9A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0208B1" w:rsidRPr="002255B4" w:rsidRDefault="000208B1" w:rsidP="000208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0208B1" w:rsidRDefault="000208B1" w:rsidP="000208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A66DE" w:rsidRPr="007A66DE" w:rsidRDefault="0010336B" w:rsidP="007A66DE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val="ru-RU" w:eastAsia="bg-BG"/>
        </w:rPr>
      </w:pPr>
      <w:bookmarkStart w:id="0" w:name="_GoBack"/>
      <w:bookmarkEnd w:id="0"/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3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7A66DE" w:rsidRPr="007A66DE">
        <w:rPr>
          <w:rFonts w:ascii="Helvetica" w:hAnsi="Helvetica" w:cs="Helvetica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община Кърджали и замяната им с предложени от </w:t>
      </w:r>
      <w:r w:rsidR="006B49C7">
        <w:rPr>
          <w:rFonts w:ascii="Helvetica" w:hAnsi="Helvetica" w:cs="Helvetica"/>
          <w:sz w:val="24"/>
          <w:szCs w:val="24"/>
          <w:lang w:val="bg-BG" w:eastAsia="bg-BG"/>
        </w:rPr>
        <w:t>***********</w:t>
      </w:r>
      <w:r w:rsidR="007A66DE" w:rsidRPr="007A66DE">
        <w:rPr>
          <w:rFonts w:ascii="Helvetica" w:hAnsi="Helvetica" w:cs="Helvetica"/>
          <w:sz w:val="24"/>
          <w:szCs w:val="24"/>
          <w:lang w:eastAsia="bg-BG"/>
        </w:rPr>
        <w:t>, за изборите за членове на Европейския парламент от Република България на 26 май 2019 година.</w:t>
      </w:r>
    </w:p>
    <w:p w:rsidR="007A66DE" w:rsidRPr="007A22E3" w:rsidRDefault="007A66DE" w:rsidP="007A66DE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36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09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426F6D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Кърджали и замяната им с предложени от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7A66DE" w:rsidRPr="006B49C7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bg-BG" w:eastAsia="bg-BG"/>
        </w:rPr>
      </w:pP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lastRenderedPageBreak/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100 / 08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Кърдж</w:t>
      </w:r>
      <w:r>
        <w:rPr>
          <w:rFonts w:ascii="Helvetica" w:hAnsi="Helvetica" w:cs="Times New Roman"/>
          <w:sz w:val="24"/>
          <w:szCs w:val="24"/>
          <w:lang w:eastAsia="bg-BG"/>
        </w:rPr>
        <w:t>али.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**************</w:t>
      </w: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7A66DE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7A66DE" w:rsidRPr="00C25A50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7A66DE" w:rsidRPr="00C25A50" w:rsidRDefault="007A66DE" w:rsidP="007A66DE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7A66DE" w:rsidRPr="007A22E3" w:rsidRDefault="007A66DE" w:rsidP="007A66DE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Кърджали, предложени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</w:t>
      </w:r>
      <w:proofErr w:type="gramEnd"/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, представляващ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Кърджали предложените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**************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7A66DE" w:rsidRPr="007A22E3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7A66DE" w:rsidRPr="007E0A81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Кърджали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0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9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>.05.2019 г.</w:t>
      </w:r>
    </w:p>
    <w:p w:rsidR="007A66DE" w:rsidRPr="007E0A81" w:rsidRDefault="007A66DE" w:rsidP="007A66DE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7A66DE" w:rsidRPr="007A22E3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7A66DE" w:rsidRPr="007A22E3" w:rsidRDefault="007A66DE" w:rsidP="007A66DE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10336B" w:rsidRDefault="0010336B" w:rsidP="001033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D72D9A" w:rsidRPr="00F62EBD" w:rsidRDefault="0010336B" w:rsidP="00D72D9A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0208B1" w:rsidRPr="002255B4" w:rsidRDefault="00D72D9A" w:rsidP="000208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0208B1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0208B1" w:rsidRDefault="000208B1" w:rsidP="000208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5324D" w:rsidRDefault="0045324D" w:rsidP="000208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420A45" w:rsidRDefault="007A66DE" w:rsidP="001E0FA7">
      <w:pPr>
        <w:rPr>
          <w:rFonts w:ascii="Helvetica" w:hAnsi="Helvetica" w:cs="Times New Roman"/>
          <w:sz w:val="24"/>
          <w:szCs w:val="24"/>
          <w:lang w:val="bg-BG"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en-US"/>
        </w:rPr>
        <w:t>4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r w:rsidR="0045324D" w:rsidRPr="00E31E6A">
        <w:rPr>
          <w:rFonts w:ascii="Helvetica" w:hAnsi="Helvetica" w:cs="Times New Roman"/>
          <w:sz w:val="24"/>
          <w:szCs w:val="24"/>
          <w:lang w:eastAsia="bg-BG"/>
        </w:rPr>
        <w:t>Освобождаване член</w:t>
      </w:r>
      <w:r w:rsidR="0045324D">
        <w:rPr>
          <w:rFonts w:ascii="Helvetica" w:hAnsi="Helvetica" w:cs="Times New Roman"/>
          <w:sz w:val="24"/>
          <w:szCs w:val="24"/>
          <w:lang w:eastAsia="bg-BG"/>
        </w:rPr>
        <w:t>ове</w:t>
      </w:r>
      <w:r w:rsidR="0045324D" w:rsidRPr="00E31E6A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 община Кирково и замяната </w:t>
      </w:r>
      <w:r w:rsidR="0045324D">
        <w:rPr>
          <w:rFonts w:ascii="Helvetica" w:hAnsi="Helvetica" w:cs="Times New Roman"/>
          <w:sz w:val="24"/>
          <w:szCs w:val="24"/>
          <w:lang w:eastAsia="bg-BG"/>
        </w:rPr>
        <w:t>им</w:t>
      </w:r>
      <w:r w:rsidR="0045324D" w:rsidRPr="00E31E6A">
        <w:rPr>
          <w:rFonts w:ascii="Helvetica" w:hAnsi="Helvetica" w:cs="Times New Roman"/>
          <w:sz w:val="24"/>
          <w:szCs w:val="24"/>
          <w:lang w:eastAsia="bg-BG"/>
        </w:rPr>
        <w:t xml:space="preserve"> с предложен</w:t>
      </w:r>
      <w:r w:rsidR="0045324D">
        <w:rPr>
          <w:rFonts w:ascii="Helvetica" w:hAnsi="Helvetica" w:cs="Times New Roman"/>
          <w:sz w:val="24"/>
          <w:szCs w:val="24"/>
          <w:lang w:eastAsia="bg-BG"/>
        </w:rPr>
        <w:t>и</w:t>
      </w:r>
      <w:r w:rsidR="0045324D" w:rsidRPr="00E31E6A">
        <w:rPr>
          <w:rFonts w:ascii="Helvetica" w:hAnsi="Helvetica" w:cs="Times New Roman"/>
          <w:sz w:val="24"/>
          <w:szCs w:val="24"/>
          <w:lang w:eastAsia="bg-BG"/>
        </w:rPr>
        <w:t xml:space="preserve"> от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</w:t>
      </w:r>
      <w:r w:rsidR="0045324D" w:rsidRPr="00E31E6A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Кирково за изборите за членове на Европейския парламент от Република България на 26 май 2019 година.</w:t>
      </w:r>
    </w:p>
    <w:p w:rsidR="0045324D" w:rsidRDefault="0045324D" w:rsidP="001E0FA7">
      <w:pPr>
        <w:rPr>
          <w:rFonts w:ascii="Helvetica" w:hAnsi="Helvetica" w:cs="Times New Roman"/>
          <w:sz w:val="24"/>
          <w:szCs w:val="24"/>
          <w:lang w:val="bg-BG" w:eastAsia="bg-BG"/>
        </w:rPr>
      </w:pPr>
    </w:p>
    <w:p w:rsidR="0045324D" w:rsidRPr="007A22E3" w:rsidRDefault="0045324D" w:rsidP="0045324D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37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09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45324D" w:rsidRPr="007A22E3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E046D8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>Освобождаване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 община Кирково и замяната </w:t>
      </w:r>
      <w:r>
        <w:rPr>
          <w:rFonts w:ascii="Helvetica" w:hAnsi="Helvetica" w:cs="Times New Roman"/>
          <w:sz w:val="24"/>
          <w:szCs w:val="24"/>
          <w:lang w:eastAsia="bg-BG"/>
        </w:rPr>
        <w:t>им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с предложен</w:t>
      </w:r>
      <w:r>
        <w:rPr>
          <w:rFonts w:ascii="Helvetica" w:hAnsi="Helvetica" w:cs="Times New Roman"/>
          <w:sz w:val="24"/>
          <w:szCs w:val="24"/>
          <w:lang w:eastAsia="bg-BG"/>
        </w:rPr>
        <w:t>и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от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***************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Кирково за изборите за членове на Европейския парламент от Република България на 26 май 2019 година.</w:t>
      </w:r>
    </w:p>
    <w:p w:rsidR="0045324D" w:rsidRDefault="0045324D" w:rsidP="0045324D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45324D" w:rsidRPr="007A22E3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45324D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107 / 09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**************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</w:t>
      </w:r>
      <w:r>
        <w:rPr>
          <w:rFonts w:ascii="Helvetica" w:hAnsi="Helvetica" w:cs="Times New Roman"/>
          <w:sz w:val="24"/>
          <w:szCs w:val="24"/>
          <w:lang w:eastAsia="bg-BG"/>
        </w:rPr>
        <w:t>и членове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Кирково, поради дублиране на лицата в други СИК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и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партията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предлага за назначаване.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45324D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45324D" w:rsidRPr="007A22E3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45324D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45324D" w:rsidRPr="00C25A50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45324D" w:rsidRPr="00C25A50" w:rsidRDefault="0045324D" w:rsidP="0045324D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45324D" w:rsidRDefault="0045324D" w:rsidP="0045324D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eastAsia="bg-BG"/>
        </w:rPr>
      </w:pPr>
    </w:p>
    <w:p w:rsidR="0045324D" w:rsidRPr="003534E4" w:rsidRDefault="0045324D" w:rsidP="0045324D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eastAsia="bg-BG"/>
        </w:rPr>
      </w:pPr>
    </w:p>
    <w:p w:rsidR="0045324D" w:rsidRPr="007A22E3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1. </w:t>
      </w:r>
      <w:proofErr w:type="gramStart"/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 назначени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членове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община Кирково, предложени от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**************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, съгласно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Приложение № 1,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</w:t>
      </w:r>
      <w:r>
        <w:rPr>
          <w:rFonts w:ascii="Helvetica" w:hAnsi="Helvetica" w:cs="Times New Roman"/>
          <w:sz w:val="24"/>
          <w:szCs w:val="24"/>
          <w:lang w:eastAsia="bg-BG"/>
        </w:rPr>
        <w:t>ите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им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удостоверени</w:t>
      </w:r>
      <w:r>
        <w:rPr>
          <w:rFonts w:ascii="Helvetica" w:hAnsi="Helvetica" w:cs="Times New Roman"/>
          <w:sz w:val="24"/>
          <w:szCs w:val="24"/>
          <w:lang w:eastAsia="bg-BG"/>
        </w:rPr>
        <w:t>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45324D" w:rsidRPr="007A22E3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45324D" w:rsidRPr="007A22E3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>
        <w:rPr>
          <w:rFonts w:ascii="Helvetica" w:hAnsi="Helvetica" w:cs="Times New Roman"/>
          <w:sz w:val="24"/>
          <w:szCs w:val="24"/>
          <w:lang w:eastAsia="bg-BG"/>
        </w:rPr>
        <w:t> за членове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Кирково предложени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от </w:t>
      </w:r>
      <w:r w:rsidR="006B49C7">
        <w:rPr>
          <w:rFonts w:ascii="Helvetica" w:hAnsi="Helvetica" w:cs="Times New Roman"/>
          <w:sz w:val="24"/>
          <w:szCs w:val="24"/>
          <w:lang w:val="bg-BG" w:eastAsia="bg-BG"/>
        </w:rPr>
        <w:t>************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съгласно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</w:t>
      </w:r>
      <w:r>
        <w:rPr>
          <w:rFonts w:ascii="Helvetica" w:hAnsi="Helvetica" w:cs="Times New Roman"/>
          <w:sz w:val="24"/>
          <w:szCs w:val="24"/>
          <w:lang w:eastAsia="bg-BG"/>
        </w:rPr>
        <w:t>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т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УДОСТОВЕРЕНИ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Я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.</w:t>
      </w:r>
      <w:proofErr w:type="gramEnd"/>
    </w:p>
    <w:p w:rsidR="0045324D" w:rsidRPr="007A22E3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45324D" w:rsidRPr="00B87A38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 3. ОБЯВЯВА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актуални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Кирково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към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09</w:t>
      </w:r>
      <w:r w:rsidRPr="004A357A">
        <w:rPr>
          <w:rFonts w:ascii="Helvetica" w:hAnsi="Helvetica" w:cs="Times New Roman"/>
          <w:color w:val="000000"/>
          <w:sz w:val="24"/>
          <w:szCs w:val="24"/>
          <w:lang w:eastAsia="bg-BG"/>
        </w:rPr>
        <w:t>.05.2019 г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.</w:t>
      </w:r>
    </w:p>
    <w:p w:rsidR="0045324D" w:rsidRDefault="0045324D" w:rsidP="0045324D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45324D" w:rsidRPr="007A22E3" w:rsidRDefault="0045324D" w:rsidP="0045324D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 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ab/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45324D" w:rsidRPr="00F62EBD" w:rsidRDefault="0045324D" w:rsidP="0045324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0208B1" w:rsidRPr="002255B4" w:rsidRDefault="0045324D" w:rsidP="000208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0208B1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0208B1" w:rsidRPr="002255B4" w:rsidTr="00D04FA2">
        <w:tc>
          <w:tcPr>
            <w:tcW w:w="3725" w:type="dxa"/>
          </w:tcPr>
          <w:p w:rsidR="000208B1" w:rsidRPr="002255B4" w:rsidRDefault="000208B1" w:rsidP="00D04FA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0208B1" w:rsidRPr="002255B4" w:rsidRDefault="000208B1" w:rsidP="00D04FA2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208B1" w:rsidRPr="002255B4" w:rsidRDefault="000208B1" w:rsidP="00D04FA2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0208B1" w:rsidRDefault="000208B1" w:rsidP="000208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5324D" w:rsidRDefault="0045324D" w:rsidP="001E0FA7">
      <w:pPr>
        <w:rPr>
          <w:rFonts w:ascii="Helvetica" w:hAnsi="Helvetica" w:cs="Helvetica"/>
          <w:b/>
          <w:sz w:val="28"/>
          <w:szCs w:val="28"/>
          <w:lang w:val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5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Разни</w:t>
      </w:r>
    </w:p>
    <w:p w:rsidR="000208B1" w:rsidRDefault="000208B1" w:rsidP="000208B1">
      <w:pPr>
        <w:ind w:firstLine="720"/>
        <w:jc w:val="both"/>
        <w:rPr>
          <w:rFonts w:ascii="Helvetica" w:hAnsi="Helvetica" w:cs="Helvetica"/>
          <w:sz w:val="24"/>
          <w:szCs w:val="24"/>
          <w:lang w:val="bg-BG"/>
        </w:rPr>
      </w:pPr>
      <w:proofErr w:type="gramStart"/>
      <w:r w:rsidRPr="002F16A7">
        <w:rPr>
          <w:rFonts w:ascii="Helvetica" w:hAnsi="Helvetica" w:cs="Helvetica"/>
          <w:sz w:val="24"/>
          <w:szCs w:val="24"/>
        </w:rPr>
        <w:t xml:space="preserve">Във връзка с реализиране на правомощията на РИК </w:t>
      </w:r>
      <w:r>
        <w:rPr>
          <w:rFonts w:ascii="Helvetica" w:hAnsi="Helvetica" w:cs="Helvetica"/>
          <w:sz w:val="24"/>
          <w:szCs w:val="24"/>
        </w:rPr>
        <w:t>–</w:t>
      </w:r>
      <w:r w:rsidRPr="002F16A7">
        <w:rPr>
          <w:rFonts w:ascii="Helvetica" w:hAnsi="Helvetica" w:cs="Helvetica"/>
          <w:sz w:val="24"/>
          <w:szCs w:val="24"/>
        </w:rPr>
        <w:t xml:space="preserve"> Кърджали </w:t>
      </w:r>
      <w:r>
        <w:rPr>
          <w:rFonts w:ascii="Helvetica" w:hAnsi="Helvetica" w:cs="Helvetica"/>
          <w:sz w:val="24"/>
          <w:szCs w:val="24"/>
          <w:lang w:val="bg-BG"/>
        </w:rPr>
        <w:t>Христина Георгиева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и Иван </w:t>
      </w:r>
      <w:r>
        <w:rPr>
          <w:rFonts w:ascii="Helvetica" w:hAnsi="Helvetica" w:cs="Helvetica"/>
          <w:sz w:val="24"/>
          <w:szCs w:val="24"/>
          <w:lang w:val="bg-BG"/>
        </w:rPr>
        <w:t>Кадънков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– членове на РИК Кърджали, представиха </w:t>
      </w:r>
      <w:r>
        <w:rPr>
          <w:rFonts w:ascii="Helvetica" w:hAnsi="Helvetica" w:cs="Helvetica"/>
          <w:sz w:val="24"/>
          <w:szCs w:val="24"/>
          <w:lang w:val="bg-BG"/>
        </w:rPr>
        <w:t>доклад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за извършен</w:t>
      </w:r>
      <w:r>
        <w:rPr>
          <w:rFonts w:ascii="Helvetica" w:hAnsi="Helvetica" w:cs="Helvetica"/>
          <w:sz w:val="24"/>
          <w:szCs w:val="24"/>
          <w:lang w:val="en-US"/>
        </w:rPr>
        <w:t>a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проверк</w:t>
      </w:r>
      <w:r>
        <w:rPr>
          <w:rFonts w:ascii="Helvetica" w:hAnsi="Helvetica" w:cs="Helvetica"/>
          <w:sz w:val="24"/>
          <w:szCs w:val="24"/>
          <w:lang w:val="bg-BG"/>
        </w:rPr>
        <w:t>а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на СИК на територията на община </w:t>
      </w:r>
      <w:r>
        <w:rPr>
          <w:rFonts w:ascii="Helvetica" w:hAnsi="Helvetica" w:cs="Helvetica"/>
          <w:sz w:val="24"/>
          <w:szCs w:val="24"/>
          <w:lang w:val="bg-BG"/>
        </w:rPr>
        <w:t>Ардино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, относно своевременното </w:t>
      </w:r>
      <w:r>
        <w:rPr>
          <w:rFonts w:ascii="Helvetica" w:hAnsi="Helvetica" w:cs="Helvetica"/>
          <w:sz w:val="24"/>
          <w:szCs w:val="24"/>
          <w:lang w:val="bg-BG"/>
        </w:rPr>
        <w:t xml:space="preserve">и правилно </w:t>
      </w:r>
      <w:r w:rsidRPr="002F16A7">
        <w:rPr>
          <w:rFonts w:ascii="Helvetica" w:hAnsi="Helvetica" w:cs="Helvetica"/>
          <w:sz w:val="24"/>
          <w:szCs w:val="24"/>
          <w:lang w:val="bg-BG"/>
        </w:rPr>
        <w:t>обя</w:t>
      </w:r>
      <w:r>
        <w:rPr>
          <w:rFonts w:ascii="Helvetica" w:hAnsi="Helvetica" w:cs="Helvetica"/>
          <w:sz w:val="24"/>
          <w:szCs w:val="24"/>
          <w:lang w:val="bg-BG"/>
        </w:rPr>
        <w:t>вяване на избирателните списъци.</w:t>
      </w:r>
      <w:proofErr w:type="gramEnd"/>
      <w:r>
        <w:rPr>
          <w:rFonts w:ascii="Helvetica" w:hAnsi="Helvetica" w:cs="Helvetica"/>
          <w:sz w:val="24"/>
          <w:szCs w:val="24"/>
          <w:lang w:val="bg-BG"/>
        </w:rPr>
        <w:t xml:space="preserve"> </w:t>
      </w:r>
    </w:p>
    <w:p w:rsidR="006B49C7" w:rsidRDefault="006B49C7" w:rsidP="001E0FA7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1E0FA7" w:rsidRPr="000B7846" w:rsidRDefault="001E0FA7" w:rsidP="001E0FA7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005D2C" w:rsidRPr="000B7846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72" w:rsidRDefault="00936572" w:rsidP="00B97821">
      <w:pPr>
        <w:spacing w:after="0" w:line="240" w:lineRule="auto"/>
      </w:pPr>
      <w:r>
        <w:separator/>
      </w:r>
    </w:p>
  </w:endnote>
  <w:endnote w:type="continuationSeparator" w:id="0">
    <w:p w:rsidR="00936572" w:rsidRDefault="0093657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72" w:rsidRDefault="00936572" w:rsidP="00B97821">
      <w:pPr>
        <w:spacing w:after="0" w:line="240" w:lineRule="auto"/>
      </w:pPr>
      <w:r>
        <w:separator/>
      </w:r>
    </w:p>
  </w:footnote>
  <w:footnote w:type="continuationSeparator" w:id="0">
    <w:p w:rsidR="00936572" w:rsidRDefault="0093657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6D" w:rsidRDefault="00A4606D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A4606D" w:rsidRDefault="00A4606D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DC203D" w:rsidRPr="00A4606D" w:rsidRDefault="00DC203D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28"/>
    <w:multiLevelType w:val="multilevel"/>
    <w:tmpl w:val="30E87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EE8"/>
    <w:multiLevelType w:val="hybridMultilevel"/>
    <w:tmpl w:val="AAACF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5141"/>
    <w:multiLevelType w:val="hybridMultilevel"/>
    <w:tmpl w:val="9D6E315C"/>
    <w:lvl w:ilvl="0" w:tplc="CE1A6A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B718AC"/>
    <w:multiLevelType w:val="hybridMultilevel"/>
    <w:tmpl w:val="2522F91E"/>
    <w:lvl w:ilvl="0" w:tplc="86668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07274"/>
    <w:multiLevelType w:val="hybridMultilevel"/>
    <w:tmpl w:val="1398E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538FC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27846"/>
    <w:multiLevelType w:val="hybridMultilevel"/>
    <w:tmpl w:val="13FC2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E68B9"/>
    <w:multiLevelType w:val="hybridMultilevel"/>
    <w:tmpl w:val="D996CF64"/>
    <w:lvl w:ilvl="0" w:tplc="E15AF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65F44"/>
    <w:multiLevelType w:val="multilevel"/>
    <w:tmpl w:val="1AC6A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96756"/>
    <w:multiLevelType w:val="hybridMultilevel"/>
    <w:tmpl w:val="11681DC4"/>
    <w:lvl w:ilvl="0" w:tplc="5418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E75"/>
    <w:multiLevelType w:val="hybridMultilevel"/>
    <w:tmpl w:val="BC58ED48"/>
    <w:lvl w:ilvl="0" w:tplc="30EAC62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F77"/>
    <w:multiLevelType w:val="hybridMultilevel"/>
    <w:tmpl w:val="16A6486E"/>
    <w:lvl w:ilvl="0" w:tplc="5E8A6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741E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A0656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E6637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970A1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A4497"/>
    <w:multiLevelType w:val="hybridMultilevel"/>
    <w:tmpl w:val="79D6850E"/>
    <w:lvl w:ilvl="0" w:tplc="04A2FC5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25"/>
  </w:num>
  <w:num w:numId="5">
    <w:abstractNumId w:val="28"/>
  </w:num>
  <w:num w:numId="6">
    <w:abstractNumId w:val="22"/>
  </w:num>
  <w:num w:numId="7">
    <w:abstractNumId w:val="11"/>
  </w:num>
  <w:num w:numId="8">
    <w:abstractNumId w:val="5"/>
  </w:num>
  <w:num w:numId="9">
    <w:abstractNumId w:val="7"/>
  </w:num>
  <w:num w:numId="10">
    <w:abstractNumId w:val="26"/>
  </w:num>
  <w:num w:numId="11">
    <w:abstractNumId w:val="1"/>
  </w:num>
  <w:num w:numId="12">
    <w:abstractNumId w:val="9"/>
  </w:num>
  <w:num w:numId="13">
    <w:abstractNumId w:val="29"/>
  </w:num>
  <w:num w:numId="14">
    <w:abstractNumId w:val="12"/>
  </w:num>
  <w:num w:numId="15">
    <w:abstractNumId w:val="14"/>
  </w:num>
  <w:num w:numId="16">
    <w:abstractNumId w:val="4"/>
  </w:num>
  <w:num w:numId="17">
    <w:abstractNumId w:val="19"/>
  </w:num>
  <w:num w:numId="18">
    <w:abstractNumId w:val="3"/>
  </w:num>
  <w:num w:numId="19">
    <w:abstractNumId w:val="32"/>
  </w:num>
  <w:num w:numId="20">
    <w:abstractNumId w:val="24"/>
  </w:num>
  <w:num w:numId="21">
    <w:abstractNumId w:val="23"/>
  </w:num>
  <w:num w:numId="22">
    <w:abstractNumId w:val="15"/>
  </w:num>
  <w:num w:numId="23">
    <w:abstractNumId w:val="18"/>
  </w:num>
  <w:num w:numId="24">
    <w:abstractNumId w:val="8"/>
  </w:num>
  <w:num w:numId="25">
    <w:abstractNumId w:val="30"/>
  </w:num>
  <w:num w:numId="26">
    <w:abstractNumId w:val="27"/>
  </w:num>
  <w:num w:numId="27">
    <w:abstractNumId w:val="13"/>
  </w:num>
  <w:num w:numId="28">
    <w:abstractNumId w:val="33"/>
  </w:num>
  <w:num w:numId="29">
    <w:abstractNumId w:val="2"/>
  </w:num>
  <w:num w:numId="30">
    <w:abstractNumId w:val="16"/>
  </w:num>
  <w:num w:numId="31">
    <w:abstractNumId w:val="0"/>
  </w:num>
  <w:num w:numId="32">
    <w:abstractNumId w:val="17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36E4"/>
    <w:rsid w:val="000361E8"/>
    <w:rsid w:val="000506DA"/>
    <w:rsid w:val="00062081"/>
    <w:rsid w:val="000949F1"/>
    <w:rsid w:val="000B7846"/>
    <w:rsid w:val="000C30B2"/>
    <w:rsid w:val="000E0C82"/>
    <w:rsid w:val="000E5755"/>
    <w:rsid w:val="000E77B0"/>
    <w:rsid w:val="000F0B50"/>
    <w:rsid w:val="00102B7E"/>
    <w:rsid w:val="0010336B"/>
    <w:rsid w:val="001149A6"/>
    <w:rsid w:val="00117AEE"/>
    <w:rsid w:val="001200D1"/>
    <w:rsid w:val="001267FA"/>
    <w:rsid w:val="001739DD"/>
    <w:rsid w:val="00181ED2"/>
    <w:rsid w:val="001872EF"/>
    <w:rsid w:val="001A07D4"/>
    <w:rsid w:val="001A54EA"/>
    <w:rsid w:val="001A79AB"/>
    <w:rsid w:val="001C1EAC"/>
    <w:rsid w:val="001C3119"/>
    <w:rsid w:val="001E0657"/>
    <w:rsid w:val="001E0FA7"/>
    <w:rsid w:val="002255B4"/>
    <w:rsid w:val="00234A37"/>
    <w:rsid w:val="00266C26"/>
    <w:rsid w:val="00287169"/>
    <w:rsid w:val="002948A6"/>
    <w:rsid w:val="00296524"/>
    <w:rsid w:val="00296A8E"/>
    <w:rsid w:val="002C4139"/>
    <w:rsid w:val="002F16A7"/>
    <w:rsid w:val="0030408C"/>
    <w:rsid w:val="00313829"/>
    <w:rsid w:val="00333148"/>
    <w:rsid w:val="00352024"/>
    <w:rsid w:val="00363290"/>
    <w:rsid w:val="003A28BA"/>
    <w:rsid w:val="003A45E1"/>
    <w:rsid w:val="003A5A51"/>
    <w:rsid w:val="003B010C"/>
    <w:rsid w:val="003C0182"/>
    <w:rsid w:val="003C4C12"/>
    <w:rsid w:val="003D1389"/>
    <w:rsid w:val="003E4415"/>
    <w:rsid w:val="003F31DE"/>
    <w:rsid w:val="00420A45"/>
    <w:rsid w:val="004458C5"/>
    <w:rsid w:val="00447E4F"/>
    <w:rsid w:val="0045324D"/>
    <w:rsid w:val="00456EF0"/>
    <w:rsid w:val="00464F16"/>
    <w:rsid w:val="004A018F"/>
    <w:rsid w:val="004D0F17"/>
    <w:rsid w:val="004D6CB1"/>
    <w:rsid w:val="004E377F"/>
    <w:rsid w:val="004E4906"/>
    <w:rsid w:val="00520B90"/>
    <w:rsid w:val="0058768C"/>
    <w:rsid w:val="005925D0"/>
    <w:rsid w:val="00595DF3"/>
    <w:rsid w:val="005D5E97"/>
    <w:rsid w:val="005E120D"/>
    <w:rsid w:val="005E5CCD"/>
    <w:rsid w:val="005E6140"/>
    <w:rsid w:val="0060359F"/>
    <w:rsid w:val="006116E5"/>
    <w:rsid w:val="0061277E"/>
    <w:rsid w:val="00650A99"/>
    <w:rsid w:val="00664CC0"/>
    <w:rsid w:val="00664F36"/>
    <w:rsid w:val="006B49C7"/>
    <w:rsid w:val="006F0BB3"/>
    <w:rsid w:val="00722A1D"/>
    <w:rsid w:val="00725493"/>
    <w:rsid w:val="00732704"/>
    <w:rsid w:val="00735A9D"/>
    <w:rsid w:val="00741195"/>
    <w:rsid w:val="007424D7"/>
    <w:rsid w:val="00776933"/>
    <w:rsid w:val="0079075E"/>
    <w:rsid w:val="007A66DE"/>
    <w:rsid w:val="007B1D3C"/>
    <w:rsid w:val="007C1334"/>
    <w:rsid w:val="007C192D"/>
    <w:rsid w:val="007E55B8"/>
    <w:rsid w:val="007E7912"/>
    <w:rsid w:val="00802509"/>
    <w:rsid w:val="00815BB5"/>
    <w:rsid w:val="00820F0D"/>
    <w:rsid w:val="008408CC"/>
    <w:rsid w:val="00864A10"/>
    <w:rsid w:val="00890515"/>
    <w:rsid w:val="0089483E"/>
    <w:rsid w:val="008A13AB"/>
    <w:rsid w:val="008B4AA3"/>
    <w:rsid w:val="0090176F"/>
    <w:rsid w:val="00907AEE"/>
    <w:rsid w:val="00926F7A"/>
    <w:rsid w:val="00931949"/>
    <w:rsid w:val="00936572"/>
    <w:rsid w:val="00942119"/>
    <w:rsid w:val="00943638"/>
    <w:rsid w:val="00964041"/>
    <w:rsid w:val="009747B0"/>
    <w:rsid w:val="00976FEF"/>
    <w:rsid w:val="00984304"/>
    <w:rsid w:val="00991A82"/>
    <w:rsid w:val="009A704A"/>
    <w:rsid w:val="009D752B"/>
    <w:rsid w:val="009E09D0"/>
    <w:rsid w:val="00A068D0"/>
    <w:rsid w:val="00A3585D"/>
    <w:rsid w:val="00A4606D"/>
    <w:rsid w:val="00A84C8B"/>
    <w:rsid w:val="00A97ED2"/>
    <w:rsid w:val="00AA5DD2"/>
    <w:rsid w:val="00AA732C"/>
    <w:rsid w:val="00AD77FB"/>
    <w:rsid w:val="00AF192C"/>
    <w:rsid w:val="00B06629"/>
    <w:rsid w:val="00B2029A"/>
    <w:rsid w:val="00B257C6"/>
    <w:rsid w:val="00B328A0"/>
    <w:rsid w:val="00B61D2D"/>
    <w:rsid w:val="00B64812"/>
    <w:rsid w:val="00B72AA3"/>
    <w:rsid w:val="00B762E1"/>
    <w:rsid w:val="00B84229"/>
    <w:rsid w:val="00B97821"/>
    <w:rsid w:val="00BC3960"/>
    <w:rsid w:val="00C11C51"/>
    <w:rsid w:val="00C11DBB"/>
    <w:rsid w:val="00C20265"/>
    <w:rsid w:val="00C44A74"/>
    <w:rsid w:val="00C45D43"/>
    <w:rsid w:val="00C702E1"/>
    <w:rsid w:val="00C81BF6"/>
    <w:rsid w:val="00CC04C1"/>
    <w:rsid w:val="00CC0CEE"/>
    <w:rsid w:val="00D403EA"/>
    <w:rsid w:val="00D51028"/>
    <w:rsid w:val="00D62311"/>
    <w:rsid w:val="00D72D9A"/>
    <w:rsid w:val="00D937E5"/>
    <w:rsid w:val="00D971F1"/>
    <w:rsid w:val="00DA2ABC"/>
    <w:rsid w:val="00DB1C80"/>
    <w:rsid w:val="00DC203D"/>
    <w:rsid w:val="00DC66CC"/>
    <w:rsid w:val="00DC6834"/>
    <w:rsid w:val="00DD2190"/>
    <w:rsid w:val="00DE5E8C"/>
    <w:rsid w:val="00DE6B63"/>
    <w:rsid w:val="00DF10CC"/>
    <w:rsid w:val="00E15791"/>
    <w:rsid w:val="00E17BE4"/>
    <w:rsid w:val="00E51760"/>
    <w:rsid w:val="00E62331"/>
    <w:rsid w:val="00EC0BFC"/>
    <w:rsid w:val="00ED7543"/>
    <w:rsid w:val="00EF5A78"/>
    <w:rsid w:val="00EF7F6C"/>
    <w:rsid w:val="00F0447C"/>
    <w:rsid w:val="00F30021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C249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56F7-413E-43BD-8D6C-F597F87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3</cp:revision>
  <cp:lastPrinted>2019-04-18T15:15:00Z</cp:lastPrinted>
  <dcterms:created xsi:type="dcterms:W3CDTF">2019-05-09T16:14:00Z</dcterms:created>
  <dcterms:modified xsi:type="dcterms:W3CDTF">2019-05-09T16:17:00Z</dcterms:modified>
</cp:coreProperties>
</file>