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9D5A6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/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12067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6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447E4F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9D5A63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6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.04.2019 г. от </w:t>
      </w:r>
      <w:r w:rsidR="001739DD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9D5A63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7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9D5A63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81-ЕП/05.04.2019 г. 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DB1C80" w:rsidRDefault="00A97ED2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 w:rsidR="00F41C27"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E17BE4" w:rsidRPr="00DB1C80" w:rsidTr="00A97ED2">
        <w:tc>
          <w:tcPr>
            <w:tcW w:w="4508" w:type="dxa"/>
          </w:tcPr>
          <w:p w:rsidR="00E17BE4" w:rsidRPr="00DB1C80" w:rsidRDefault="00E17BE4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E17BE4" w:rsidRPr="00DB1C80" w:rsidRDefault="00E17BE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E17BE4" w:rsidRDefault="00E17BE4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FB3C96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97ED2" w:rsidRPr="00DB1C80" w:rsidRDefault="00A97ED2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FF3E1C" w:rsidRPr="00DB1C80" w:rsidTr="00A97ED2">
        <w:tc>
          <w:tcPr>
            <w:tcW w:w="4508" w:type="dxa"/>
          </w:tcPr>
          <w:p w:rsidR="00FF3E1C" w:rsidRPr="00DB1C80" w:rsidRDefault="00FF3E1C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FF3E1C" w:rsidRPr="00DB1C80" w:rsidRDefault="00FF3E1C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A97ED2" w:rsidRPr="00DB1C80" w:rsidTr="00A97ED2">
        <w:tc>
          <w:tcPr>
            <w:tcW w:w="4508" w:type="dxa"/>
          </w:tcPr>
          <w:p w:rsidR="00A97ED2" w:rsidRPr="00DB1C80" w:rsidRDefault="00A97ED2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DB1C80" w:rsidRDefault="00FB3C96" w:rsidP="00FB3C96">
            <w:pPr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  <w:r w:rsidRPr="00DB1C80">
              <w:rPr>
                <w:rFonts w:ascii="Helvetica" w:hAnsi="Helvetica" w:cs="Helvetica"/>
                <w:lang w:val="bg-BG"/>
              </w:rPr>
              <w:t xml:space="preserve"> 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A97ED2" w:rsidRPr="00DB1C80" w:rsidRDefault="00A97ED2">
      <w:pPr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DB1C80">
      <w:pPr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>
      <w:pPr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  <w:lang w:val="bg-BG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  <w:lang w:val="bg-BG"/>
              </w:rPr>
              <w:t>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5504A1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b/>
                <w:sz w:val="26"/>
                <w:szCs w:val="26"/>
              </w:rPr>
              <w:t>Докладва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DB1C80" w:rsidRPr="00DB1C80" w:rsidRDefault="009D5A63" w:rsidP="005504A1">
            <w:pPr>
              <w:spacing w:after="0" w:line="360" w:lineRule="atLeast"/>
              <w:jc w:val="both"/>
              <w:rPr>
                <w:rFonts w:ascii="Helvetica" w:hAnsi="Helvetica" w:cs="Helvetica"/>
                <w:sz w:val="26"/>
                <w:szCs w:val="26"/>
              </w:rPr>
            </w:pP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единен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образец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форма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за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предоставяне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данни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за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съставите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СИК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от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кметовете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общини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във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Девет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избирателен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район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Кърджалийски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до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Районна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избирателна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комисия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  <w:lang w:val="en-US"/>
              </w:rPr>
              <w:t xml:space="preserve"> </w:t>
            </w:r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Кърджали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след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проведените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консултации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с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политическите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партии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D06A87">
              <w:rPr>
                <w:rFonts w:ascii="Helvetica" w:hAnsi="Helvetica" w:cs="Helvetica"/>
                <w:color w:val="333333"/>
                <w:shd w:val="clear" w:color="auto" w:fill="FFFFFF"/>
              </w:rPr>
              <w:t>коалиции</w:t>
            </w:r>
            <w:proofErr w:type="spellEnd"/>
            <w:r w:rsidRPr="00D06A87">
              <w:rPr>
                <w:rFonts w:ascii="Helvetica" w:hAnsi="Helvetica" w:cs="Helvetica"/>
                <w:color w:val="333333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C80" w:rsidRPr="00DB1C80" w:rsidRDefault="00DB1C80" w:rsidP="00DB1C80">
            <w:pPr>
              <w:spacing w:after="0" w:line="360" w:lineRule="atLeast"/>
              <w:jc w:val="center"/>
              <w:rPr>
                <w:rFonts w:ascii="Helvetica" w:hAnsi="Helvetica" w:cs="Helvetica"/>
                <w:sz w:val="24"/>
                <w:szCs w:val="24"/>
                <w:lang w:val="bg-BG"/>
              </w:rPr>
            </w:pPr>
            <w:r w:rsidRPr="00DB1C80">
              <w:rPr>
                <w:rFonts w:ascii="Helvetica" w:hAnsi="Helvetica" w:cs="Helvetica"/>
                <w:sz w:val="24"/>
                <w:szCs w:val="24"/>
              </w:rPr>
              <w:t>Петър Захар</w:t>
            </w:r>
            <w:r w:rsidRPr="00DB1C80">
              <w:rPr>
                <w:rFonts w:ascii="Helvetica" w:hAnsi="Helvetica" w:cs="Helvetica"/>
                <w:sz w:val="24"/>
                <w:szCs w:val="24"/>
                <w:lang w:val="bg-BG"/>
              </w:rPr>
              <w:t>иев - председател</w:t>
            </w:r>
          </w:p>
        </w:tc>
      </w:tr>
      <w:tr w:rsidR="00DB1C80" w:rsidRPr="00DB1C80" w:rsidTr="00F96170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DB1C80" w:rsidRDefault="00DB1C80" w:rsidP="005504A1">
            <w:pPr>
              <w:spacing w:after="0" w:line="360" w:lineRule="atLeast"/>
              <w:rPr>
                <w:rFonts w:ascii="Helvetica" w:hAnsi="Helvetica" w:cs="Helvetica"/>
                <w:sz w:val="26"/>
                <w:szCs w:val="26"/>
              </w:rPr>
            </w:pPr>
            <w:r w:rsidRPr="00DB1C80">
              <w:rPr>
                <w:rFonts w:ascii="Helvetica" w:hAnsi="Helvetica" w:cs="Helvetica"/>
                <w:sz w:val="26"/>
                <w:szCs w:val="26"/>
              </w:rPr>
              <w:t>Разни.</w:t>
            </w:r>
            <w:r w:rsidRPr="00DB1C80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DB1C80" w:rsidRDefault="00DB1C80" w:rsidP="005504A1">
            <w:pPr>
              <w:spacing w:after="0" w:line="360" w:lineRule="atLeast"/>
              <w:jc w:val="center"/>
              <w:rPr>
                <w:rFonts w:ascii="Helvetica" w:hAnsi="Helvetica" w:cs="Helvetica"/>
                <w:sz w:val="26"/>
                <w:szCs w:val="26"/>
              </w:rPr>
            </w:pPr>
          </w:p>
        </w:tc>
      </w:tr>
    </w:tbl>
    <w:p w:rsidR="00DB1C80" w:rsidRDefault="00DB1C80">
      <w:pPr>
        <w:rPr>
          <w:rFonts w:ascii="Helvetica" w:hAnsi="Helvetica" w:cs="Helvetica"/>
        </w:rPr>
      </w:pPr>
    </w:p>
    <w:p w:rsidR="00DB1C80" w:rsidRPr="00DB1C80" w:rsidRDefault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DB1C8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ab/>
      </w:r>
    </w:p>
    <w:p w:rsidR="00DB1C80" w:rsidRDefault="00DB1C80" w:rsidP="00DB1C80">
      <w:pPr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DB1C80" w:rsidRPr="0058768C" w:rsidRDefault="00DB1C80" w:rsidP="00DB1C80">
      <w:pPr>
        <w:rPr>
          <w:rFonts w:ascii="Helvetica" w:hAnsi="Helvetica" w:cs="Helvetica"/>
          <w:b/>
          <w:sz w:val="28"/>
          <w:szCs w:val="28"/>
          <w:lang w:val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</w:p>
    <w:p w:rsidR="0035215E" w:rsidRPr="00D04519" w:rsidRDefault="0035215E" w:rsidP="00352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10-</w:t>
      </w:r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ЕП</w:t>
      </w:r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D0451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.04.2019</w:t>
      </w:r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образец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форма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предоставяне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данни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Кърджалийски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след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проведените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политическите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коалиции</w:t>
      </w:r>
      <w:proofErr w:type="spellEnd"/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основание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72,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1, т. 1 и 4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91,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7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8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ИК,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35215E" w:rsidRPr="00907114" w:rsidRDefault="0035215E" w:rsidP="0035215E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</w:rPr>
      </w:pPr>
      <w:r w:rsidRPr="00907114">
        <w:rPr>
          <w:rStyle w:val="a7"/>
          <w:rFonts w:ascii="Helvetica" w:hAnsi="Helvetica" w:cs="Helvetica"/>
        </w:rPr>
        <w:t>Р Е Ш И:</w:t>
      </w:r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35215E" w:rsidRPr="00907114" w:rsidRDefault="0035215E" w:rsidP="0035215E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9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Утвърждава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образец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таблица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(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Приложение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№1),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която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бъде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оформено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писменото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резервни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секционните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          </w:t>
      </w:r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         </w:t>
      </w:r>
      <w:proofErr w:type="spellStart"/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Предложението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съдържа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наименованието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или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длъжност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имената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лица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единен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граждански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номер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телефон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предложеното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лице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образование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населеното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място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адрес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й</w:t>
      </w: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намира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съответната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СИК.</w:t>
      </w:r>
      <w:proofErr w:type="gramEnd"/>
    </w:p>
    <w:p w:rsidR="0035215E" w:rsidRPr="00907114" w:rsidRDefault="0035215E" w:rsidP="0035215E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оглед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задължението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РИК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незабавно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публикуване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интернет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страницата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изпълне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ние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 150 EП/ 11.04.</w:t>
      </w: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2019 г.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ЦИК,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едновременно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документите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хартиен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носител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проведените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съответната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представят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РИК -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Приложение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№1,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попълнено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електронен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вид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електронна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поща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rik09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@cik.bg  </w:t>
      </w: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     </w:t>
      </w:r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          </w:t>
      </w: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постигнато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съгласие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хода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изпращат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кметовете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съдържащи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необходимата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информация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СИК, в т. ч.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длъжност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комисията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която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предлага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;</w:t>
      </w:r>
    </w:p>
    <w:p w:rsidR="0035215E" w:rsidRPr="00907114" w:rsidRDefault="0035215E" w:rsidP="0035215E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</w:t>
      </w:r>
      <w:proofErr w:type="gram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извън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случаите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б. а)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изпращат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коалициите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представени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съдържащи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необходимата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информация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СИК.</w:t>
      </w:r>
    </w:p>
    <w:p w:rsidR="0035215E" w:rsidRPr="00907114" w:rsidRDefault="0035215E" w:rsidP="0035215E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Утвърденият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настоящото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образец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–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Приложение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1,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бъде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предоставен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незабавно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след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приемането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му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имейл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избирателен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Кърджалийски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своевременно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ползване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предстоящото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провеждане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парламентарно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представените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партии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      </w:t>
      </w:r>
    </w:p>
    <w:p w:rsidR="0035215E" w:rsidRDefault="0035215E" w:rsidP="0035215E">
      <w:pPr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360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Приложението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бъде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предоставено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всички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политически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субекти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територията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Девети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избирателен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район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Кърджалийски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унифициране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формата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предложенията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им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състави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СИК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предстоящите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консултации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общини</w:t>
      </w:r>
      <w:proofErr w:type="spellEnd"/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35215E" w:rsidRDefault="0035215E" w:rsidP="0035215E">
      <w:pPr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Резервните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попълва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представя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отделен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списък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</w:p>
    <w:p w:rsidR="0035215E" w:rsidRPr="00907114" w:rsidRDefault="0035215E" w:rsidP="0035215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spellStart"/>
      <w:proofErr w:type="gram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Решението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Районна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може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да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бъде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оспорвано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обявяването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реда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bg-BG"/>
        </w:rPr>
        <w:t>чл</w:t>
      </w:r>
      <w:proofErr w:type="spellEnd"/>
      <w:r>
        <w:rPr>
          <w:rFonts w:ascii="Helvetica" w:eastAsia="Times New Roman" w:hAnsi="Helvetica" w:cs="Helvetica"/>
          <w:sz w:val="24"/>
          <w:szCs w:val="24"/>
          <w:lang w:val="bg-BG" w:eastAsia="bg-BG"/>
        </w:rPr>
        <w:t>.</w:t>
      </w:r>
      <w:proofErr w:type="gram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73,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ал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. </w:t>
      </w:r>
      <w:proofErr w:type="gram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1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от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ИК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пред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Централна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избирателна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комисия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,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която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се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произнася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тридневен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spellStart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срок</w:t>
      </w:r>
      <w:proofErr w:type="spellEnd"/>
      <w:r w:rsidRPr="00907114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  <w:proofErr w:type="gramEnd"/>
    </w:p>
    <w:p w:rsidR="0035215E" w:rsidRPr="00907114" w:rsidRDefault="0035215E" w:rsidP="003521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071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7C192D" w:rsidRPr="007C192D" w:rsidRDefault="007C192D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</w:pP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 w:rsidR="00FF3E1C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За: </w:t>
      </w:r>
      <w:r w:rsidR="00FB3C96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Против:</w:t>
      </w:r>
      <w:r w:rsidR="00333148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0</w:t>
      </w: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Pr="00FB3C96" w:rsidRDefault="0035215E" w:rsidP="0035215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Преди преминаване към точка 2 от дневния ред г-жа Росица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Ескова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– член на РИК, се присъедини към заседанието.</w:t>
      </w:r>
    </w:p>
    <w:p w:rsidR="007C192D" w:rsidRPr="0058768C" w:rsidRDefault="007C192D" w:rsidP="007C192D">
      <w:pPr>
        <w:rPr>
          <w:rFonts w:ascii="Helvetica" w:hAnsi="Helvetica" w:cs="Helvetica"/>
          <w:b/>
          <w:sz w:val="28"/>
          <w:szCs w:val="28"/>
          <w:lang w:val="bg-BG"/>
        </w:rPr>
      </w:pPr>
      <w:r>
        <w:rPr>
          <w:rFonts w:ascii="Helvetica" w:hAnsi="Helvetica" w:cs="Helvetica"/>
          <w:b/>
          <w:sz w:val="28"/>
          <w:szCs w:val="28"/>
          <w:lang w:val="bg-BG"/>
        </w:rPr>
        <w:t>По точка 2</w:t>
      </w:r>
      <w:r w:rsidR="0035215E">
        <w:rPr>
          <w:rFonts w:ascii="Helvetica" w:hAnsi="Helvetica" w:cs="Helvetica"/>
          <w:b/>
          <w:sz w:val="28"/>
          <w:szCs w:val="28"/>
          <w:lang w:val="bg-BG"/>
        </w:rPr>
        <w:t xml:space="preserve"> - Разни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</w:p>
    <w:p w:rsidR="00F0447C" w:rsidRPr="006E0BA9" w:rsidRDefault="0035215E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По втора точка се обсъди провеждането на проверки от представители на РИК на секционните избирателни комисии,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находящи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на територията на Девети избирателен район – Кърджалийски.  </w:t>
      </w:r>
    </w:p>
    <w:p w:rsidR="007C192D" w:rsidRPr="003D1389" w:rsidRDefault="003D1389" w:rsidP="007C192D">
      <w:pP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D9" w:rsidRDefault="00382CD9" w:rsidP="00B97821">
      <w:pPr>
        <w:spacing w:after="0" w:line="240" w:lineRule="auto"/>
      </w:pPr>
      <w:r>
        <w:separator/>
      </w:r>
    </w:p>
  </w:endnote>
  <w:endnote w:type="continuationSeparator" w:id="0">
    <w:p w:rsidR="00382CD9" w:rsidRDefault="00382CD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D9" w:rsidRDefault="00382CD9" w:rsidP="00B97821">
      <w:pPr>
        <w:spacing w:after="0" w:line="240" w:lineRule="auto"/>
      </w:pPr>
      <w:r>
        <w:separator/>
      </w:r>
    </w:p>
  </w:footnote>
  <w:footnote w:type="continuationSeparator" w:id="0">
    <w:p w:rsidR="00382CD9" w:rsidRDefault="00382CD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382CD9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5215E" w:rsidRPr="0035215E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5215E" w:rsidRPr="0035215E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904C8"/>
    <w:multiLevelType w:val="multilevel"/>
    <w:tmpl w:val="431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54FCD"/>
    <w:multiLevelType w:val="multilevel"/>
    <w:tmpl w:val="4E707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33F17"/>
    <w:multiLevelType w:val="multilevel"/>
    <w:tmpl w:val="34DC6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5"/>
  </w:num>
  <w:num w:numId="5">
    <w:abstractNumId w:val="17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F0B50"/>
    <w:rsid w:val="00102B7E"/>
    <w:rsid w:val="001149A6"/>
    <w:rsid w:val="00117AEE"/>
    <w:rsid w:val="0012067B"/>
    <w:rsid w:val="001739DD"/>
    <w:rsid w:val="001A54EA"/>
    <w:rsid w:val="00234A37"/>
    <w:rsid w:val="002948A6"/>
    <w:rsid w:val="002C4139"/>
    <w:rsid w:val="00333148"/>
    <w:rsid w:val="0035215E"/>
    <w:rsid w:val="00363290"/>
    <w:rsid w:val="00382CD9"/>
    <w:rsid w:val="003A28BA"/>
    <w:rsid w:val="003C0182"/>
    <w:rsid w:val="003C4C12"/>
    <w:rsid w:val="003D1389"/>
    <w:rsid w:val="003D7838"/>
    <w:rsid w:val="003E4415"/>
    <w:rsid w:val="00447E4F"/>
    <w:rsid w:val="00456EF0"/>
    <w:rsid w:val="0058768C"/>
    <w:rsid w:val="00595DF3"/>
    <w:rsid w:val="005E6140"/>
    <w:rsid w:val="006E0BA9"/>
    <w:rsid w:val="00722A1D"/>
    <w:rsid w:val="007424D7"/>
    <w:rsid w:val="007C192D"/>
    <w:rsid w:val="007E7912"/>
    <w:rsid w:val="008B4AA3"/>
    <w:rsid w:val="00931949"/>
    <w:rsid w:val="00942119"/>
    <w:rsid w:val="00984304"/>
    <w:rsid w:val="009D5A63"/>
    <w:rsid w:val="00A97ED2"/>
    <w:rsid w:val="00AA732C"/>
    <w:rsid w:val="00B2029A"/>
    <w:rsid w:val="00B257C6"/>
    <w:rsid w:val="00B97821"/>
    <w:rsid w:val="00C45D43"/>
    <w:rsid w:val="00CC04C1"/>
    <w:rsid w:val="00D62311"/>
    <w:rsid w:val="00D971F1"/>
    <w:rsid w:val="00DB1C80"/>
    <w:rsid w:val="00DC66CC"/>
    <w:rsid w:val="00DE5E8C"/>
    <w:rsid w:val="00DF10CC"/>
    <w:rsid w:val="00E17BE4"/>
    <w:rsid w:val="00E51760"/>
    <w:rsid w:val="00E62331"/>
    <w:rsid w:val="00E72740"/>
    <w:rsid w:val="00EC0BFC"/>
    <w:rsid w:val="00F0447C"/>
    <w:rsid w:val="00F30021"/>
    <w:rsid w:val="00F41C27"/>
    <w:rsid w:val="00F76B53"/>
    <w:rsid w:val="00F96170"/>
    <w:rsid w:val="00FB2D09"/>
    <w:rsid w:val="00FB3C96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74ED-0A42-468F-8D14-49AB295B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31</cp:revision>
  <cp:lastPrinted>2019-04-09T10:46:00Z</cp:lastPrinted>
  <dcterms:created xsi:type="dcterms:W3CDTF">2019-04-06T11:21:00Z</dcterms:created>
  <dcterms:modified xsi:type="dcterms:W3CDTF">2019-04-16T15:29:00Z</dcterms:modified>
</cp:coreProperties>
</file>